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14"/>
        <w:gridCol w:w="4516"/>
      </w:tblGrid>
      <w:tr w:rsidR="00EA5BFB" w:rsidRPr="00417DEA" w14:paraId="5A1D3460" w14:textId="77777777" w:rsidTr="006B1E38">
        <w:trPr>
          <w:trHeight w:val="2011"/>
        </w:trPr>
        <w:tc>
          <w:tcPr>
            <w:tcW w:w="4935" w:type="dxa"/>
          </w:tcPr>
          <w:p w14:paraId="73F945BD" w14:textId="77777777" w:rsidR="00B949C9" w:rsidRPr="00417DEA" w:rsidRDefault="00B949C9" w:rsidP="008016AB">
            <w:pPr>
              <w:jc w:val="center"/>
              <w:rPr>
                <w:color w:val="FFFFFF" w:themeColor="background1"/>
                <w:sz w:val="26"/>
                <w:szCs w:val="26"/>
              </w:rPr>
            </w:pPr>
            <w:r w:rsidRPr="00417DEA">
              <w:rPr>
                <w:color w:val="FFFFFF" w:themeColor="background1"/>
                <w:sz w:val="26"/>
                <w:szCs w:val="26"/>
              </w:rPr>
              <w:t>Согласовано:</w:t>
            </w:r>
          </w:p>
          <w:p w14:paraId="3CF56822" w14:textId="77777777" w:rsidR="00B949C9" w:rsidRPr="00417DEA" w:rsidRDefault="00B949C9" w:rsidP="008016AB">
            <w:pPr>
              <w:jc w:val="center"/>
              <w:rPr>
                <w:i/>
                <w:color w:val="FFFFFF" w:themeColor="background1"/>
                <w:sz w:val="26"/>
                <w:szCs w:val="26"/>
              </w:rPr>
            </w:pPr>
            <w:r w:rsidRPr="00417DEA">
              <w:rPr>
                <w:i/>
                <w:color w:val="FFFFFF" w:themeColor="background1"/>
                <w:sz w:val="26"/>
                <w:szCs w:val="26"/>
              </w:rPr>
              <w:t>Должность</w:t>
            </w:r>
          </w:p>
          <w:p w14:paraId="2DA8BF96" w14:textId="77777777" w:rsidR="00B949C9" w:rsidRPr="00417DEA" w:rsidRDefault="00B949C9" w:rsidP="008016AB">
            <w:pPr>
              <w:jc w:val="center"/>
              <w:rPr>
                <w:i/>
                <w:color w:val="FFFFFF" w:themeColor="background1"/>
                <w:sz w:val="26"/>
                <w:szCs w:val="26"/>
              </w:rPr>
            </w:pPr>
          </w:p>
          <w:p w14:paraId="3DCAB229" w14:textId="54FD14A6" w:rsidR="00B949C9" w:rsidRPr="00417DEA" w:rsidRDefault="00B949C9" w:rsidP="008016AB">
            <w:pPr>
              <w:jc w:val="center"/>
              <w:rPr>
                <w:sz w:val="26"/>
                <w:szCs w:val="26"/>
              </w:rPr>
            </w:pPr>
            <w:r w:rsidRPr="00417DEA">
              <w:rPr>
                <w:color w:val="FFFFFF" w:themeColor="background1"/>
                <w:sz w:val="26"/>
                <w:szCs w:val="26"/>
              </w:rPr>
              <w:t>__________________ (И.О.Ф.) «_____________ 201</w:t>
            </w:r>
            <w:r w:rsidRPr="00417DEA">
              <w:rPr>
                <w:color w:val="FFFFFF" w:themeColor="background1"/>
                <w:sz w:val="26"/>
                <w:szCs w:val="26"/>
                <w:u w:val="single"/>
              </w:rPr>
              <w:t xml:space="preserve">    </w:t>
            </w:r>
            <w:r w:rsidRPr="00417DEA">
              <w:rPr>
                <w:color w:val="FFFFFF" w:themeColor="background1"/>
                <w:sz w:val="26"/>
                <w:szCs w:val="26"/>
              </w:rPr>
              <w:t>г.</w:t>
            </w:r>
          </w:p>
        </w:tc>
        <w:tc>
          <w:tcPr>
            <w:tcW w:w="4554" w:type="dxa"/>
          </w:tcPr>
          <w:p w14:paraId="4BBAD8D5" w14:textId="77777777" w:rsidR="00B949C9" w:rsidRPr="00C20561" w:rsidRDefault="00B949C9" w:rsidP="001624B0">
            <w:pPr>
              <w:rPr>
                <w:sz w:val="28"/>
                <w:szCs w:val="28"/>
              </w:rPr>
            </w:pPr>
          </w:p>
        </w:tc>
      </w:tr>
    </w:tbl>
    <w:p w14:paraId="2D6F2E47" w14:textId="77777777" w:rsidR="00B949C9" w:rsidRPr="0064380D" w:rsidRDefault="00B949C9" w:rsidP="00B949C9">
      <w:pPr>
        <w:spacing w:after="240"/>
        <w:jc w:val="center"/>
        <w:rPr>
          <w:b/>
          <w:bCs/>
          <w:szCs w:val="28"/>
        </w:rPr>
      </w:pPr>
      <w:r w:rsidRPr="0064380D">
        <w:rPr>
          <w:b/>
          <w:bCs/>
          <w:szCs w:val="28"/>
        </w:rPr>
        <w:t>ТЕХНИЧЕСКОЕ ЗАДАНИЕ</w:t>
      </w:r>
    </w:p>
    <w:p w14:paraId="1D4F26BF" w14:textId="7314352F" w:rsidR="00B949C9" w:rsidRPr="0069636C" w:rsidRDefault="00B949C9" w:rsidP="00B949C9">
      <w:pPr>
        <w:jc w:val="center"/>
        <w:rPr>
          <w:szCs w:val="28"/>
        </w:rPr>
      </w:pPr>
      <w:r w:rsidRPr="0069636C">
        <w:rPr>
          <w:szCs w:val="28"/>
        </w:rPr>
        <w:t xml:space="preserve">на оказание </w:t>
      </w:r>
      <w:r w:rsidR="003159F9" w:rsidRPr="0069636C">
        <w:rPr>
          <w:szCs w:val="28"/>
        </w:rPr>
        <w:t xml:space="preserve">финансово-учетных </w:t>
      </w:r>
      <w:r w:rsidRPr="0069636C">
        <w:rPr>
          <w:szCs w:val="28"/>
        </w:rPr>
        <w:t xml:space="preserve">услуг </w:t>
      </w:r>
      <w:r w:rsidR="001624B0" w:rsidRPr="0069636C">
        <w:rPr>
          <w:szCs w:val="28"/>
        </w:rPr>
        <w:t>для :</w:t>
      </w:r>
    </w:p>
    <w:p w14:paraId="12B00287" w14:textId="6D93E96F" w:rsidR="00254656" w:rsidRPr="0069636C" w:rsidRDefault="001624B0" w:rsidP="001624B0">
      <w:pPr>
        <w:ind w:right="-2"/>
        <w:rPr>
          <w:szCs w:val="28"/>
        </w:rPr>
      </w:pPr>
      <w:r w:rsidRPr="0069636C">
        <w:rPr>
          <w:szCs w:val="28"/>
        </w:rPr>
        <w:t>ООО «ЭСКБ»</w:t>
      </w:r>
    </w:p>
    <w:p w14:paraId="5E6F4521" w14:textId="4172E6F4" w:rsidR="00C16037" w:rsidRPr="0069636C" w:rsidRDefault="00C16037" w:rsidP="001624B0">
      <w:pPr>
        <w:ind w:right="-2"/>
        <w:rPr>
          <w:szCs w:val="28"/>
        </w:rPr>
      </w:pPr>
      <w:r w:rsidRPr="0069636C">
        <w:rPr>
          <w:szCs w:val="28"/>
        </w:rPr>
        <w:t>ПАО «Тамбовская энергосбытовая компания»</w:t>
      </w:r>
    </w:p>
    <w:p w14:paraId="7012ED50" w14:textId="65F97130" w:rsidR="00420FF5" w:rsidRPr="0069636C" w:rsidRDefault="00420FF5" w:rsidP="001624B0">
      <w:pPr>
        <w:ind w:right="-2"/>
        <w:rPr>
          <w:szCs w:val="28"/>
        </w:rPr>
      </w:pPr>
      <w:r w:rsidRPr="0069636C">
        <w:rPr>
          <w:szCs w:val="28"/>
        </w:rPr>
        <w:t>АО «ТомскРТС»</w:t>
      </w:r>
    </w:p>
    <w:p w14:paraId="2D781C06" w14:textId="68DF51D2" w:rsidR="00060BC1" w:rsidRPr="0069636C" w:rsidRDefault="00060BC1" w:rsidP="001624B0">
      <w:pPr>
        <w:ind w:right="-2"/>
        <w:rPr>
          <w:szCs w:val="28"/>
        </w:rPr>
      </w:pPr>
      <w:r w:rsidRPr="0069636C">
        <w:rPr>
          <w:szCs w:val="28"/>
        </w:rPr>
        <w:t>АО «Алтайэнергосбыт»</w:t>
      </w:r>
    </w:p>
    <w:p w14:paraId="5A52E45E" w14:textId="1FB00C9C" w:rsidR="000429C6" w:rsidRPr="0069636C" w:rsidRDefault="000429C6" w:rsidP="001624B0">
      <w:pPr>
        <w:ind w:right="-2"/>
        <w:rPr>
          <w:szCs w:val="28"/>
        </w:rPr>
      </w:pPr>
      <w:r w:rsidRPr="0069636C">
        <w:rPr>
          <w:szCs w:val="28"/>
        </w:rPr>
        <w:t>АО «Томскэнергосбыт»</w:t>
      </w:r>
    </w:p>
    <w:p w14:paraId="3FE0795D" w14:textId="6F431845" w:rsidR="00ED3E0E" w:rsidRPr="0069636C" w:rsidRDefault="00ED3E0E" w:rsidP="001624B0">
      <w:pPr>
        <w:ind w:right="-2"/>
        <w:rPr>
          <w:szCs w:val="28"/>
        </w:rPr>
      </w:pPr>
      <w:r w:rsidRPr="0069636C">
        <w:rPr>
          <w:szCs w:val="28"/>
        </w:rPr>
        <w:t>ООО «Северная сбытовая компания»</w:t>
      </w:r>
    </w:p>
    <w:p w14:paraId="7C070AB2" w14:textId="4D9EA187" w:rsidR="004354AB" w:rsidRPr="0069636C" w:rsidRDefault="004354AB" w:rsidP="001624B0">
      <w:pPr>
        <w:ind w:right="-2"/>
        <w:rPr>
          <w:szCs w:val="28"/>
        </w:rPr>
      </w:pPr>
      <w:r w:rsidRPr="0069636C">
        <w:rPr>
          <w:szCs w:val="28"/>
        </w:rPr>
        <w:t>АО «Томская генерация»</w:t>
      </w:r>
    </w:p>
    <w:p w14:paraId="59A78E95" w14:textId="3096EF5F" w:rsidR="008250A2" w:rsidRPr="0069636C" w:rsidRDefault="008250A2" w:rsidP="001624B0">
      <w:pPr>
        <w:ind w:right="-2"/>
        <w:rPr>
          <w:szCs w:val="28"/>
        </w:rPr>
      </w:pPr>
      <w:r w:rsidRPr="0069636C">
        <w:rPr>
          <w:szCs w:val="28"/>
        </w:rPr>
        <w:t>ООО «ИНТЕР РАО - Орловский энергосбыт»</w:t>
      </w:r>
    </w:p>
    <w:p w14:paraId="2969DC64" w14:textId="18C7F9EA" w:rsidR="00D3622E" w:rsidRPr="0069636C" w:rsidRDefault="00D3622E" w:rsidP="001624B0">
      <w:pPr>
        <w:ind w:right="-2"/>
      </w:pPr>
      <w:r w:rsidRPr="0069636C">
        <w:t>ООО «БашРТС»</w:t>
      </w:r>
    </w:p>
    <w:p w14:paraId="4ACB37FC" w14:textId="4F95F19E" w:rsidR="00D16980" w:rsidRPr="0069636C" w:rsidRDefault="00D16980" w:rsidP="001624B0">
      <w:pPr>
        <w:ind w:right="-2"/>
        <w:rPr>
          <w:sz w:val="28"/>
          <w:szCs w:val="28"/>
        </w:rPr>
      </w:pPr>
      <w:r w:rsidRPr="0069636C">
        <w:rPr>
          <w:sz w:val="28"/>
          <w:szCs w:val="28"/>
        </w:rPr>
        <w:t>ООО «ЭСВ»</w:t>
      </w:r>
    </w:p>
    <w:p w14:paraId="602F0F4C" w14:textId="2CC031AA" w:rsidR="00E86341" w:rsidRPr="0069636C" w:rsidRDefault="00E86341" w:rsidP="00E86341">
      <w:pPr>
        <w:rPr>
          <w:szCs w:val="28"/>
        </w:rPr>
      </w:pPr>
      <w:r w:rsidRPr="0069636C">
        <w:rPr>
          <w:sz w:val="28"/>
          <w:szCs w:val="28"/>
        </w:rPr>
        <w:t xml:space="preserve">АО </w:t>
      </w:r>
      <w:r w:rsidRPr="0069636C">
        <w:rPr>
          <w:szCs w:val="28"/>
        </w:rPr>
        <w:t xml:space="preserve">«Омские распределительные тепловые сети» </w:t>
      </w:r>
    </w:p>
    <w:p w14:paraId="643E07CB" w14:textId="7A26E0DD" w:rsidR="004931CA" w:rsidRPr="0069636C" w:rsidRDefault="004931CA" w:rsidP="00F37C67">
      <w:pPr>
        <w:tabs>
          <w:tab w:val="left" w:pos="1935"/>
        </w:tabs>
        <w:rPr>
          <w:szCs w:val="28"/>
        </w:rPr>
      </w:pPr>
      <w:r w:rsidRPr="0069636C">
        <w:rPr>
          <w:szCs w:val="28"/>
        </w:rPr>
        <w:t>АО «ТГК-11»</w:t>
      </w:r>
      <w:r w:rsidR="00F37C67" w:rsidRPr="0069636C">
        <w:rPr>
          <w:szCs w:val="28"/>
        </w:rPr>
        <w:tab/>
      </w:r>
    </w:p>
    <w:p w14:paraId="408D7EB6" w14:textId="4953E9AC" w:rsidR="00F37C67" w:rsidRPr="0069636C" w:rsidRDefault="00F37C67" w:rsidP="00F37C67">
      <w:pPr>
        <w:tabs>
          <w:tab w:val="left" w:pos="1935"/>
        </w:tabs>
        <w:rPr>
          <w:szCs w:val="28"/>
        </w:rPr>
      </w:pPr>
      <w:r w:rsidRPr="0069636C">
        <w:rPr>
          <w:szCs w:val="28"/>
        </w:rPr>
        <w:t>ПАО «Саратовэнерго»</w:t>
      </w:r>
    </w:p>
    <w:p w14:paraId="333859B4" w14:textId="13D62FA7" w:rsidR="00754414" w:rsidRDefault="00754414" w:rsidP="00F37C67">
      <w:pPr>
        <w:tabs>
          <w:tab w:val="left" w:pos="1935"/>
        </w:tabs>
        <w:rPr>
          <w:szCs w:val="28"/>
        </w:rPr>
      </w:pPr>
      <w:r w:rsidRPr="0069636C">
        <w:t>ООО «БГК»</w:t>
      </w:r>
    </w:p>
    <w:p w14:paraId="6B3C7CC9" w14:textId="77777777" w:rsidR="00C16037" w:rsidRPr="0064380D" w:rsidRDefault="00C16037" w:rsidP="001624B0">
      <w:pPr>
        <w:ind w:right="-2"/>
        <w:rPr>
          <w:szCs w:val="28"/>
          <w:u w:val="single"/>
        </w:rPr>
      </w:pPr>
    </w:p>
    <w:p w14:paraId="6AB18BDF" w14:textId="7ED5AD7C" w:rsidR="00B949C9" w:rsidRPr="00D25E69" w:rsidRDefault="00B949C9" w:rsidP="00D25E69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160" w:line="240" w:lineRule="auto"/>
        <w:ind w:right="-28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25E69">
        <w:rPr>
          <w:rFonts w:ascii="Times New Roman" w:hAnsi="Times New Roman" w:cs="Times New Roman"/>
          <w:b/>
          <w:sz w:val="24"/>
          <w:szCs w:val="28"/>
        </w:rPr>
        <w:t>НАИМЕНОВАНИЕ УСЛУГ (НОМЕНКЛАТУРА) И ПЕРЕЧЕНЬ ОБЪЕКТОВ, НА КОТОРЫХ БУДУТ ОКАЗЫВАТЬСЯ УСЛУГИ</w:t>
      </w:r>
    </w:p>
    <w:p w14:paraId="2AAE6140" w14:textId="77777777" w:rsidR="00D25E69" w:rsidRPr="0064380D" w:rsidRDefault="00D25E69" w:rsidP="00D25E69">
      <w:pPr>
        <w:pStyle w:val="a3"/>
        <w:autoSpaceDE w:val="0"/>
        <w:autoSpaceDN w:val="0"/>
        <w:adjustRightInd w:val="0"/>
        <w:spacing w:after="160" w:line="240" w:lineRule="auto"/>
        <w:ind w:left="92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384FEAE4" w14:textId="694942AF" w:rsidR="00B949C9" w:rsidRDefault="003159F9" w:rsidP="00254656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Лот: </w:t>
      </w:r>
      <w:r w:rsidR="00B13A6C" w:rsidRPr="0064380D">
        <w:rPr>
          <w:rFonts w:ascii="Times New Roman" w:hAnsi="Times New Roman" w:cs="Times New Roman"/>
          <w:sz w:val="24"/>
          <w:szCs w:val="28"/>
        </w:rPr>
        <w:t>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поручениями, предоставлению документов и информации</w:t>
      </w:r>
      <w:r w:rsidR="00D55BCD" w:rsidRPr="0064380D">
        <w:rPr>
          <w:rFonts w:ascii="Times New Roman" w:hAnsi="Times New Roman" w:cs="Times New Roman"/>
          <w:sz w:val="24"/>
          <w:szCs w:val="28"/>
        </w:rPr>
        <w:t xml:space="preserve">, </w:t>
      </w:r>
      <w:r w:rsidR="00B13A6C" w:rsidRPr="0064380D">
        <w:rPr>
          <w:rFonts w:ascii="Times New Roman" w:hAnsi="Times New Roman" w:cs="Times New Roman"/>
          <w:sz w:val="24"/>
          <w:szCs w:val="28"/>
        </w:rPr>
        <w:t xml:space="preserve">по запросам, услуг по проведению платежей и взаимодействию с банками, осуществлению валютного контроля, кадрового администрирования и расчетов с персоналом, поиск кандидатов для </w:t>
      </w:r>
      <w:r w:rsidR="001624B0">
        <w:rPr>
          <w:rFonts w:ascii="Times New Roman" w:hAnsi="Times New Roman" w:cs="Times New Roman"/>
          <w:sz w:val="24"/>
          <w:szCs w:val="28"/>
        </w:rPr>
        <w:t>:</w:t>
      </w:r>
    </w:p>
    <w:p w14:paraId="143B7967" w14:textId="0A8C290D" w:rsidR="001624B0" w:rsidRPr="0069636C" w:rsidRDefault="001624B0" w:rsidP="0069636C">
      <w:pPr>
        <w:autoSpaceDE w:val="0"/>
        <w:autoSpaceDN w:val="0"/>
        <w:adjustRightInd w:val="0"/>
        <w:ind w:right="-286"/>
        <w:jc w:val="both"/>
      </w:pPr>
      <w:r w:rsidRPr="0069636C">
        <w:t>ООО «ЭСКБ»</w:t>
      </w:r>
    </w:p>
    <w:p w14:paraId="3E0F9F48" w14:textId="71F5D2D0" w:rsidR="00C16037" w:rsidRPr="0069636C" w:rsidRDefault="00C16037" w:rsidP="0069636C">
      <w:pPr>
        <w:autoSpaceDE w:val="0"/>
        <w:autoSpaceDN w:val="0"/>
        <w:adjustRightInd w:val="0"/>
        <w:ind w:right="-286"/>
        <w:jc w:val="both"/>
      </w:pPr>
      <w:r w:rsidRPr="0069636C">
        <w:t>ПАО «Тамбовская энергосбытовая компания»</w:t>
      </w:r>
    </w:p>
    <w:p w14:paraId="65AA9775" w14:textId="77777777" w:rsidR="0069636C" w:rsidRPr="0069636C" w:rsidRDefault="00420FF5" w:rsidP="0069636C">
      <w:pPr>
        <w:autoSpaceDE w:val="0"/>
        <w:autoSpaceDN w:val="0"/>
        <w:adjustRightInd w:val="0"/>
        <w:ind w:right="-286"/>
        <w:jc w:val="both"/>
      </w:pPr>
      <w:r w:rsidRPr="0069636C">
        <w:t>АО «ТомскРТС»</w:t>
      </w:r>
    </w:p>
    <w:p w14:paraId="2DFB5347" w14:textId="3EEEAE89" w:rsidR="0069636C" w:rsidRPr="0069636C" w:rsidRDefault="00060BC1" w:rsidP="0069636C">
      <w:pPr>
        <w:autoSpaceDE w:val="0"/>
        <w:autoSpaceDN w:val="0"/>
        <w:adjustRightInd w:val="0"/>
        <w:ind w:right="-286"/>
        <w:jc w:val="both"/>
      </w:pPr>
      <w:r w:rsidRPr="0069636C">
        <w:t>АО «Алтайэнергосбыт»</w:t>
      </w:r>
    </w:p>
    <w:p w14:paraId="0E14C228" w14:textId="3DEC5165" w:rsidR="0069636C" w:rsidRPr="0069636C" w:rsidRDefault="000429C6" w:rsidP="0069636C">
      <w:pPr>
        <w:autoSpaceDE w:val="0"/>
        <w:autoSpaceDN w:val="0"/>
        <w:adjustRightInd w:val="0"/>
        <w:ind w:right="-286"/>
        <w:jc w:val="both"/>
      </w:pPr>
      <w:r w:rsidRPr="0069636C">
        <w:t>АО «Томскэнергосбыт»</w:t>
      </w:r>
    </w:p>
    <w:p w14:paraId="1EA78A12" w14:textId="7E368EE4" w:rsidR="00ED3E0E" w:rsidRPr="0069636C" w:rsidRDefault="008932D2" w:rsidP="0069636C">
      <w:pPr>
        <w:spacing w:line="276" w:lineRule="auto"/>
        <w:ind w:right="-2"/>
      </w:pPr>
      <w:r w:rsidRPr="0069636C">
        <w:t xml:space="preserve"> </w:t>
      </w:r>
      <w:r w:rsidR="00ED3E0E" w:rsidRPr="0069636C">
        <w:t>ООО «Северная сбытовая компания»</w:t>
      </w:r>
    </w:p>
    <w:p w14:paraId="2B7E073C" w14:textId="269B0CEB" w:rsidR="004354AB" w:rsidRPr="0069636C" w:rsidRDefault="004354AB" w:rsidP="0069636C">
      <w:pPr>
        <w:spacing w:line="276" w:lineRule="auto"/>
        <w:ind w:right="-2"/>
      </w:pPr>
      <w:r w:rsidRPr="0069636C">
        <w:t>АО «Томская генерация»</w:t>
      </w:r>
    </w:p>
    <w:p w14:paraId="01441ADF" w14:textId="61D4A774" w:rsidR="008250A2" w:rsidRPr="0069636C" w:rsidRDefault="008250A2" w:rsidP="0069636C">
      <w:pPr>
        <w:spacing w:line="276" w:lineRule="auto"/>
        <w:ind w:right="-2"/>
      </w:pPr>
      <w:r w:rsidRPr="0069636C">
        <w:t>ООО «ИНТЕР РАО - Орловский энергосбыт»</w:t>
      </w:r>
    </w:p>
    <w:p w14:paraId="3628E748" w14:textId="4AD8F56B" w:rsidR="00D3622E" w:rsidRPr="0069636C" w:rsidRDefault="00D3622E" w:rsidP="0069636C">
      <w:pPr>
        <w:spacing w:line="276" w:lineRule="auto"/>
        <w:ind w:right="-2"/>
      </w:pPr>
      <w:r w:rsidRPr="0069636C">
        <w:t>ООО «БашРТС»</w:t>
      </w:r>
    </w:p>
    <w:p w14:paraId="004BF70C" w14:textId="068DD350" w:rsidR="00D16980" w:rsidRPr="0069636C" w:rsidRDefault="00D16980" w:rsidP="0069636C">
      <w:pPr>
        <w:spacing w:line="276" w:lineRule="auto"/>
        <w:ind w:right="-2"/>
      </w:pPr>
      <w:r w:rsidRPr="0069636C">
        <w:t>ООО «ЭСВ»</w:t>
      </w:r>
    </w:p>
    <w:p w14:paraId="400BC594" w14:textId="1BD40379" w:rsidR="00ED3E0E" w:rsidRPr="0069636C" w:rsidRDefault="00E86341" w:rsidP="0069636C">
      <w:pPr>
        <w:spacing w:line="276" w:lineRule="auto"/>
      </w:pPr>
      <w:r w:rsidRPr="0069636C">
        <w:t xml:space="preserve">АО «Омские распределительные тепловые сети» </w:t>
      </w:r>
    </w:p>
    <w:p w14:paraId="28091410" w14:textId="22580443" w:rsidR="004931CA" w:rsidRPr="0069636C" w:rsidRDefault="004931CA" w:rsidP="0069636C">
      <w:pPr>
        <w:spacing w:line="276" w:lineRule="auto"/>
      </w:pPr>
      <w:r w:rsidRPr="0069636C">
        <w:t>АО «ТГК-11»</w:t>
      </w:r>
    </w:p>
    <w:p w14:paraId="4565B8BB" w14:textId="77777777" w:rsidR="00F37C67" w:rsidRPr="0069636C" w:rsidRDefault="00F37C67" w:rsidP="0069636C">
      <w:pPr>
        <w:tabs>
          <w:tab w:val="left" w:pos="1935"/>
        </w:tabs>
        <w:spacing w:line="276" w:lineRule="auto"/>
        <w:rPr>
          <w:szCs w:val="28"/>
        </w:rPr>
      </w:pPr>
      <w:r w:rsidRPr="0069636C">
        <w:rPr>
          <w:szCs w:val="28"/>
        </w:rPr>
        <w:t>ПАО «Саратовэнерго»</w:t>
      </w:r>
    </w:p>
    <w:p w14:paraId="3BEE20D4" w14:textId="77777777" w:rsidR="00754414" w:rsidRDefault="00754414" w:rsidP="0069636C">
      <w:pPr>
        <w:tabs>
          <w:tab w:val="left" w:pos="1935"/>
        </w:tabs>
        <w:spacing w:line="276" w:lineRule="auto"/>
        <w:rPr>
          <w:szCs w:val="28"/>
        </w:rPr>
      </w:pPr>
      <w:r w:rsidRPr="0069636C">
        <w:t>ООО «БГК»</w:t>
      </w:r>
    </w:p>
    <w:p w14:paraId="25A85230" w14:textId="77777777" w:rsidR="00F37C67" w:rsidRDefault="00F37C67" w:rsidP="004931CA">
      <w:pPr>
        <w:rPr>
          <w:szCs w:val="28"/>
        </w:rPr>
      </w:pPr>
    </w:p>
    <w:p w14:paraId="6CF2FBF3" w14:textId="77777777" w:rsidR="00B949C9" w:rsidRPr="00D25E6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D25E69">
        <w:rPr>
          <w:b/>
          <w:szCs w:val="28"/>
        </w:rPr>
        <w:lastRenderedPageBreak/>
        <w:t>2. ОБЩИЕ ТРЕБОВАНИЯ</w:t>
      </w:r>
    </w:p>
    <w:p w14:paraId="40B89249" w14:textId="77777777" w:rsidR="004C229A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2.1. Основание для оказания услуг. </w:t>
      </w:r>
    </w:p>
    <w:p w14:paraId="03D0E1DA" w14:textId="77777777" w:rsidR="004C229A" w:rsidRPr="0064380D" w:rsidRDefault="00097B71" w:rsidP="0025465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Вывод сервисных функций по бухгалтерскому</w:t>
      </w:r>
      <w:r w:rsidR="007577B0" w:rsidRPr="0064380D">
        <w:rPr>
          <w:rFonts w:ascii="Times New Roman" w:hAnsi="Times New Roman" w:cs="Times New Roman"/>
          <w:sz w:val="24"/>
          <w:szCs w:val="28"/>
        </w:rPr>
        <w:t>,</w:t>
      </w:r>
      <w:r w:rsidRPr="0064380D">
        <w:rPr>
          <w:rFonts w:ascii="Times New Roman" w:hAnsi="Times New Roman" w:cs="Times New Roman"/>
          <w:sz w:val="24"/>
          <w:szCs w:val="28"/>
        </w:rPr>
        <w:t xml:space="preserve"> налоговому учету</w:t>
      </w:r>
      <w:r w:rsidR="007577B0" w:rsidRPr="0064380D">
        <w:rPr>
          <w:rFonts w:ascii="Times New Roman" w:hAnsi="Times New Roman" w:cs="Times New Roman"/>
          <w:sz w:val="24"/>
          <w:szCs w:val="28"/>
        </w:rPr>
        <w:t>, управлению персоналом и казначейству</w:t>
      </w:r>
      <w:r w:rsidRPr="0064380D">
        <w:rPr>
          <w:rFonts w:ascii="Times New Roman" w:hAnsi="Times New Roman" w:cs="Times New Roman"/>
          <w:sz w:val="24"/>
          <w:szCs w:val="28"/>
        </w:rPr>
        <w:t xml:space="preserve"> на аутсорсинг</w:t>
      </w:r>
      <w:r w:rsidR="007577B0" w:rsidRPr="0064380D">
        <w:rPr>
          <w:rFonts w:ascii="Times New Roman" w:hAnsi="Times New Roman" w:cs="Times New Roman"/>
          <w:sz w:val="24"/>
          <w:szCs w:val="28"/>
        </w:rPr>
        <w:t xml:space="preserve"> с целью оптимизации бизнес-процессов финансово-учетных функций и эффективного использования «наилучших практик»</w:t>
      </w:r>
      <w:r w:rsidRPr="0064380D">
        <w:rPr>
          <w:rFonts w:ascii="Times New Roman" w:hAnsi="Times New Roman" w:cs="Times New Roman"/>
          <w:sz w:val="24"/>
          <w:szCs w:val="28"/>
        </w:rPr>
        <w:t>.</w:t>
      </w:r>
      <w:r w:rsidR="004C229A" w:rsidRPr="0064380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7F7507D0" w14:textId="77777777" w:rsidR="00B55586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2.2. Требования к срокам оказания услуг</w:t>
      </w:r>
      <w:r w:rsidR="00F731B6" w:rsidRPr="0064380D">
        <w:rPr>
          <w:szCs w:val="28"/>
        </w:rPr>
        <w:t xml:space="preserve"> </w:t>
      </w:r>
    </w:p>
    <w:p w14:paraId="47B9A96D" w14:textId="6F96AEC8" w:rsidR="00620DFD" w:rsidRPr="0064380D" w:rsidRDefault="00620DFD" w:rsidP="00D25E69">
      <w:pPr>
        <w:ind w:right="-284" w:firstLine="567"/>
        <w:jc w:val="both"/>
        <w:rPr>
          <w:szCs w:val="28"/>
        </w:rPr>
      </w:pPr>
      <w:r w:rsidRPr="0064380D">
        <w:rPr>
          <w:szCs w:val="28"/>
        </w:rPr>
        <w:t xml:space="preserve">2.2.1. </w:t>
      </w:r>
      <w:r w:rsidRPr="0064380D">
        <w:rPr>
          <w:rFonts w:eastAsiaTheme="minorHAnsi"/>
          <w:szCs w:val="28"/>
          <w:lang w:eastAsia="en-US"/>
        </w:rPr>
        <w:t>Срок оказания услуг определя</w:t>
      </w:r>
      <w:r w:rsidR="00097B71" w:rsidRPr="0064380D">
        <w:rPr>
          <w:rFonts w:eastAsiaTheme="minorHAnsi"/>
          <w:szCs w:val="28"/>
          <w:lang w:eastAsia="en-US"/>
        </w:rPr>
        <w:t>е</w:t>
      </w:r>
      <w:r w:rsidRPr="0064380D">
        <w:rPr>
          <w:rFonts w:eastAsiaTheme="minorHAnsi"/>
          <w:szCs w:val="28"/>
          <w:lang w:eastAsia="en-US"/>
        </w:rPr>
        <w:t xml:space="preserve">тся </w:t>
      </w:r>
      <w:r w:rsidR="006918D7" w:rsidRPr="0064380D">
        <w:rPr>
          <w:rFonts w:eastAsiaTheme="minorHAnsi"/>
          <w:szCs w:val="28"/>
          <w:lang w:eastAsia="en-US"/>
        </w:rPr>
        <w:t xml:space="preserve">как </w:t>
      </w:r>
      <w:r w:rsidR="00254656">
        <w:rPr>
          <w:rFonts w:eastAsiaTheme="minorHAnsi"/>
          <w:szCs w:val="28"/>
          <w:lang w:eastAsia="en-US"/>
        </w:rPr>
        <w:t xml:space="preserve">5 </w:t>
      </w:r>
      <w:r w:rsidR="00254656" w:rsidRPr="00B61FA7">
        <w:rPr>
          <w:rFonts w:eastAsiaTheme="minorHAnsi"/>
          <w:szCs w:val="28"/>
          <w:lang w:eastAsia="en-US"/>
        </w:rPr>
        <w:t>лет</w:t>
      </w:r>
      <w:r w:rsidRPr="00B61FA7">
        <w:rPr>
          <w:rFonts w:eastAsiaTheme="minorHAnsi"/>
          <w:szCs w:val="28"/>
          <w:lang w:eastAsia="en-US"/>
        </w:rPr>
        <w:t xml:space="preserve"> с </w:t>
      </w:r>
      <w:r w:rsidR="00254656" w:rsidRPr="00B61FA7">
        <w:rPr>
          <w:rFonts w:eastAsiaTheme="minorHAnsi"/>
          <w:szCs w:val="28"/>
          <w:lang w:eastAsia="en-US"/>
        </w:rPr>
        <w:t>даты распространения действия договора.</w:t>
      </w:r>
      <w:bookmarkStart w:id="0" w:name="_GoBack"/>
      <w:bookmarkEnd w:id="0"/>
    </w:p>
    <w:p w14:paraId="45DD0019" w14:textId="77777777" w:rsidR="00B949C9" w:rsidRPr="0064380D" w:rsidRDefault="00B949C9" w:rsidP="00D25E69">
      <w:pPr>
        <w:autoSpaceDE w:val="0"/>
        <w:autoSpaceDN w:val="0"/>
        <w:adjustRightInd w:val="0"/>
        <w:spacing w:before="240"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2.3. Нормативные требования к качеству услуг, их результату</w:t>
      </w:r>
    </w:p>
    <w:p w14:paraId="4A59933A" w14:textId="71D24EA6" w:rsidR="00732BA0" w:rsidRPr="0064380D" w:rsidRDefault="007D10EB" w:rsidP="0025465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="007577B0" w:rsidRPr="0064380D">
        <w:rPr>
          <w:rFonts w:ascii="Times New Roman" w:hAnsi="Times New Roman" w:cs="Times New Roman"/>
          <w:sz w:val="24"/>
          <w:szCs w:val="28"/>
        </w:rPr>
        <w:t>Услуги должны быть оказаны с соблюдением требований законодательства РФ, локально-нормативны</w:t>
      </w:r>
      <w:r w:rsidR="00B94C03" w:rsidRPr="0064380D">
        <w:rPr>
          <w:rFonts w:ascii="Times New Roman" w:hAnsi="Times New Roman" w:cs="Times New Roman"/>
          <w:sz w:val="24"/>
          <w:szCs w:val="28"/>
        </w:rPr>
        <w:t>х</w:t>
      </w:r>
      <w:r w:rsidR="007577B0" w:rsidRPr="0064380D">
        <w:rPr>
          <w:rFonts w:ascii="Times New Roman" w:hAnsi="Times New Roman" w:cs="Times New Roman"/>
          <w:sz w:val="24"/>
          <w:szCs w:val="28"/>
        </w:rPr>
        <w:t xml:space="preserve"> акт</w:t>
      </w:r>
      <w:r w:rsidR="00B94C03" w:rsidRPr="0064380D">
        <w:rPr>
          <w:rFonts w:ascii="Times New Roman" w:hAnsi="Times New Roman" w:cs="Times New Roman"/>
          <w:sz w:val="24"/>
          <w:szCs w:val="28"/>
        </w:rPr>
        <w:t>ов</w:t>
      </w:r>
      <w:r w:rsidR="007577B0" w:rsidRPr="0064380D">
        <w:rPr>
          <w:rFonts w:ascii="Times New Roman" w:hAnsi="Times New Roman" w:cs="Times New Roman"/>
          <w:sz w:val="24"/>
          <w:szCs w:val="28"/>
        </w:rPr>
        <w:t xml:space="preserve"> группы Интер РАО и </w:t>
      </w:r>
      <w:r w:rsidR="001624B0" w:rsidRPr="0069636C">
        <w:rPr>
          <w:rFonts w:ascii="Times New Roman" w:hAnsi="Times New Roman" w:cs="Times New Roman"/>
          <w:sz w:val="24"/>
          <w:szCs w:val="28"/>
        </w:rPr>
        <w:t>ДЗО</w:t>
      </w:r>
      <w:r w:rsidR="00CD36E3" w:rsidRPr="0064380D">
        <w:rPr>
          <w:rFonts w:ascii="Times New Roman" w:hAnsi="Times New Roman" w:cs="Times New Roman"/>
          <w:sz w:val="24"/>
          <w:szCs w:val="28"/>
        </w:rPr>
        <w:t xml:space="preserve">, </w:t>
      </w:r>
      <w:r w:rsidR="007577B0" w:rsidRPr="0064380D">
        <w:rPr>
          <w:rFonts w:ascii="Times New Roman" w:hAnsi="Times New Roman" w:cs="Times New Roman"/>
          <w:sz w:val="24"/>
          <w:szCs w:val="28"/>
        </w:rPr>
        <w:t>в части ведения бухгалтерского и налогового учетов, подготовки и сдачи бухгалтерской, статистической и налоговой отчетности, подготовки данных для МСФО отчетности</w:t>
      </w:r>
      <w:r w:rsidR="00B94C03" w:rsidRPr="0064380D">
        <w:rPr>
          <w:rFonts w:ascii="Times New Roman" w:hAnsi="Times New Roman" w:cs="Times New Roman"/>
          <w:sz w:val="24"/>
          <w:szCs w:val="28"/>
        </w:rPr>
        <w:t>, а также оказания услуг по проведению платежей и взаимодействию с банками, осуществлению валютного контроля, кадрового администрирования и расчетов с персоналом.</w:t>
      </w:r>
    </w:p>
    <w:p w14:paraId="6971F13C" w14:textId="01FAAF51" w:rsidR="00EA7768" w:rsidRDefault="00EA7768" w:rsidP="00254656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40" w:after="160"/>
        <w:ind w:left="0" w:right="-284" w:firstLine="567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По результатам проведения закупочных процедур </w:t>
      </w:r>
      <w:r w:rsidR="00097B71" w:rsidRPr="0064380D">
        <w:rPr>
          <w:rFonts w:ascii="Times New Roman" w:hAnsi="Times New Roman" w:cs="Times New Roman"/>
          <w:sz w:val="24"/>
          <w:szCs w:val="28"/>
        </w:rPr>
        <w:t>определяется</w:t>
      </w:r>
      <w:r w:rsidRPr="0064380D">
        <w:rPr>
          <w:rFonts w:ascii="Times New Roman" w:hAnsi="Times New Roman" w:cs="Times New Roman"/>
          <w:sz w:val="24"/>
          <w:szCs w:val="28"/>
        </w:rPr>
        <w:t xml:space="preserve"> победител</w:t>
      </w:r>
      <w:r w:rsidR="00097B71" w:rsidRPr="0064380D">
        <w:rPr>
          <w:rFonts w:ascii="Times New Roman" w:hAnsi="Times New Roman" w:cs="Times New Roman"/>
          <w:sz w:val="24"/>
          <w:szCs w:val="28"/>
        </w:rPr>
        <w:t>ь, с которым заключи</w:t>
      </w:r>
      <w:r w:rsidRPr="0064380D">
        <w:rPr>
          <w:rFonts w:ascii="Times New Roman" w:hAnsi="Times New Roman" w:cs="Times New Roman"/>
          <w:sz w:val="24"/>
          <w:szCs w:val="28"/>
        </w:rPr>
        <w:t>тся договор возмездного оказания услуг.</w:t>
      </w:r>
    </w:p>
    <w:p w14:paraId="09245E4B" w14:textId="77777777" w:rsidR="00BD4719" w:rsidRPr="0064380D" w:rsidRDefault="00BD4719" w:rsidP="00BD4719">
      <w:pPr>
        <w:pStyle w:val="a3"/>
        <w:autoSpaceDE w:val="0"/>
        <w:autoSpaceDN w:val="0"/>
        <w:adjustRightInd w:val="0"/>
        <w:spacing w:before="240" w:after="160"/>
        <w:ind w:left="567" w:right="-284"/>
        <w:contextualSpacing w:val="0"/>
        <w:jc w:val="both"/>
        <w:rPr>
          <w:rFonts w:ascii="Times New Roman" w:hAnsi="Times New Roman" w:cs="Times New Roman"/>
          <w:sz w:val="24"/>
          <w:szCs w:val="28"/>
        </w:rPr>
      </w:pPr>
    </w:p>
    <w:p w14:paraId="53406A7B" w14:textId="77777777" w:rsidR="00B949C9" w:rsidRPr="00D25E6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D25E69">
        <w:rPr>
          <w:b/>
          <w:szCs w:val="28"/>
        </w:rPr>
        <w:t>3. ТРЕБОВАНИЯ К ОКАЗАНИЮ УСЛУГ</w:t>
      </w:r>
    </w:p>
    <w:p w14:paraId="6941C8CC" w14:textId="40CF9053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3.1. </w:t>
      </w:r>
      <w:r w:rsidR="00254656">
        <w:rPr>
          <w:szCs w:val="28"/>
        </w:rPr>
        <w:t>Перечень</w:t>
      </w:r>
      <w:r w:rsidRPr="0064380D">
        <w:rPr>
          <w:szCs w:val="28"/>
        </w:rPr>
        <w:t xml:space="preserve"> оказываемых услуг</w:t>
      </w:r>
      <w:r w:rsidR="007D1EAD" w:rsidRPr="0064380D">
        <w:rPr>
          <w:szCs w:val="28"/>
        </w:rPr>
        <w:t>.</w:t>
      </w:r>
    </w:p>
    <w:p w14:paraId="1BC12B54" w14:textId="05557ADE" w:rsidR="002A3A01" w:rsidRPr="0064380D" w:rsidRDefault="005B11DF" w:rsidP="00254656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Style w:val="FontStyle130"/>
          <w:sz w:val="24"/>
          <w:szCs w:val="28"/>
        </w:rPr>
      </w:pPr>
      <w:r w:rsidRPr="0064380D">
        <w:rPr>
          <w:rStyle w:val="FontStyle130"/>
          <w:sz w:val="24"/>
          <w:szCs w:val="28"/>
        </w:rPr>
        <w:t xml:space="preserve">В целях </w:t>
      </w:r>
      <w:r w:rsidR="00E051A4" w:rsidRPr="0064380D">
        <w:rPr>
          <w:rStyle w:val="FontStyle130"/>
          <w:sz w:val="24"/>
          <w:szCs w:val="28"/>
        </w:rPr>
        <w:t>осуществления</w:t>
      </w:r>
      <w:r w:rsidRPr="0064380D">
        <w:rPr>
          <w:rStyle w:val="FontStyle130"/>
          <w:sz w:val="24"/>
          <w:szCs w:val="28"/>
        </w:rPr>
        <w:t xml:space="preserve"> </w:t>
      </w:r>
      <w:r w:rsidR="00254656">
        <w:rPr>
          <w:rStyle w:val="FontStyle130"/>
          <w:sz w:val="24"/>
          <w:szCs w:val="28"/>
        </w:rPr>
        <w:t xml:space="preserve">учетно-финансовой, </w:t>
      </w:r>
      <w:r w:rsidR="00D25E69">
        <w:rPr>
          <w:rStyle w:val="FontStyle130"/>
          <w:sz w:val="24"/>
          <w:szCs w:val="28"/>
        </w:rPr>
        <w:t xml:space="preserve">налоговой, </w:t>
      </w:r>
      <w:r w:rsidR="00254656">
        <w:rPr>
          <w:rStyle w:val="FontStyle130"/>
          <w:sz w:val="24"/>
          <w:szCs w:val="28"/>
        </w:rPr>
        <w:t>казначе</w:t>
      </w:r>
      <w:r w:rsidR="00D25E69">
        <w:rPr>
          <w:rStyle w:val="FontStyle130"/>
          <w:sz w:val="24"/>
          <w:szCs w:val="28"/>
        </w:rPr>
        <w:t>йс</w:t>
      </w:r>
      <w:r w:rsidR="00254656">
        <w:rPr>
          <w:rStyle w:val="FontStyle130"/>
          <w:sz w:val="24"/>
          <w:szCs w:val="28"/>
        </w:rPr>
        <w:t>кой, кадровой</w:t>
      </w:r>
      <w:r w:rsidR="007D10EB" w:rsidRPr="0064380D">
        <w:rPr>
          <w:rStyle w:val="FontStyle130"/>
          <w:sz w:val="24"/>
          <w:szCs w:val="28"/>
        </w:rPr>
        <w:t xml:space="preserve"> </w:t>
      </w:r>
      <w:r w:rsidR="00254656">
        <w:rPr>
          <w:rStyle w:val="FontStyle130"/>
          <w:sz w:val="24"/>
          <w:szCs w:val="28"/>
        </w:rPr>
        <w:t xml:space="preserve">функций, а также функции расчета заработной платы </w:t>
      </w:r>
      <w:r w:rsidR="007D1EAD" w:rsidRPr="0064380D">
        <w:rPr>
          <w:rStyle w:val="FontStyle130"/>
          <w:sz w:val="24"/>
          <w:szCs w:val="28"/>
        </w:rPr>
        <w:t>Исполнитель должен обеспечить</w:t>
      </w:r>
      <w:r w:rsidR="00D25E69">
        <w:rPr>
          <w:rStyle w:val="FontStyle130"/>
          <w:sz w:val="24"/>
          <w:szCs w:val="28"/>
        </w:rPr>
        <w:t xml:space="preserve"> оказание услуг, поименованных в </w:t>
      </w:r>
      <w:r w:rsidR="00104CD5">
        <w:rPr>
          <w:rStyle w:val="FontStyle130"/>
          <w:sz w:val="24"/>
          <w:szCs w:val="28"/>
        </w:rPr>
        <w:t>Д</w:t>
      </w:r>
      <w:r w:rsidR="00D25E69">
        <w:rPr>
          <w:rStyle w:val="FontStyle130"/>
          <w:sz w:val="24"/>
          <w:szCs w:val="28"/>
        </w:rPr>
        <w:t xml:space="preserve">оговоре, в том числе, но не </w:t>
      </w:r>
      <w:r w:rsidR="00C9795B">
        <w:rPr>
          <w:rStyle w:val="FontStyle130"/>
          <w:sz w:val="24"/>
          <w:szCs w:val="28"/>
        </w:rPr>
        <w:t>ограничиваясь</w:t>
      </w:r>
      <w:r w:rsidR="002A3A01" w:rsidRPr="0064380D">
        <w:rPr>
          <w:rStyle w:val="FontStyle130"/>
          <w:sz w:val="24"/>
          <w:szCs w:val="28"/>
        </w:rPr>
        <w:t>:</w:t>
      </w:r>
    </w:p>
    <w:p w14:paraId="0BD8D456" w14:textId="2EEA3B28" w:rsidR="00C9795B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3.1.1. </w:t>
      </w:r>
      <w:r w:rsidR="00C9795B">
        <w:rPr>
          <w:szCs w:val="28"/>
        </w:rPr>
        <w:t>О</w:t>
      </w:r>
      <w:r w:rsidR="00C9795B" w:rsidRPr="00C9795B">
        <w:rPr>
          <w:szCs w:val="28"/>
        </w:rPr>
        <w:t>рганиз</w:t>
      </w:r>
      <w:r w:rsidR="00C9795B">
        <w:rPr>
          <w:szCs w:val="28"/>
        </w:rPr>
        <w:t>ация</w:t>
      </w:r>
      <w:r w:rsidR="00C9795B" w:rsidRPr="00C9795B">
        <w:rPr>
          <w:szCs w:val="28"/>
        </w:rPr>
        <w:t xml:space="preserve"> фронт-офис</w:t>
      </w:r>
      <w:r w:rsidR="00C9795B">
        <w:rPr>
          <w:szCs w:val="28"/>
        </w:rPr>
        <w:t>ов с физическим присутствием представителей Исполнителя</w:t>
      </w:r>
      <w:r w:rsidR="00C9795B" w:rsidRPr="00C9795B">
        <w:rPr>
          <w:szCs w:val="28"/>
        </w:rPr>
        <w:t xml:space="preserve"> по месту нахождения всех </w:t>
      </w:r>
      <w:r w:rsidR="00C9795B">
        <w:rPr>
          <w:szCs w:val="28"/>
        </w:rPr>
        <w:t>о</w:t>
      </w:r>
      <w:r w:rsidR="00C9795B" w:rsidRPr="00C9795B">
        <w:rPr>
          <w:szCs w:val="28"/>
        </w:rPr>
        <w:t>бособленных подразделений Заказчика в количестве сотрудников, необходимом для надлежащего исполнения возложенных договорных обязанностей</w:t>
      </w:r>
      <w:r w:rsidR="00104CD5">
        <w:rPr>
          <w:szCs w:val="28"/>
        </w:rPr>
        <w:t>, по следующим адресам:</w:t>
      </w:r>
    </w:p>
    <w:p w14:paraId="6DF6F570" w14:textId="6DFC7FE3" w:rsidR="00BD4719" w:rsidRPr="0069636C" w:rsidRDefault="00AA0793" w:rsidP="0069636C">
      <w:pPr>
        <w:autoSpaceDE w:val="0"/>
        <w:autoSpaceDN w:val="0"/>
        <w:adjustRightInd w:val="0"/>
        <w:ind w:right="-286" w:firstLine="567"/>
      </w:pPr>
      <w:r w:rsidRPr="0069636C">
        <w:t xml:space="preserve">г.Уфа, ул.Менделеева 132, </w:t>
      </w:r>
    </w:p>
    <w:p w14:paraId="0AC32B1E" w14:textId="5D398BC0" w:rsidR="00C16037" w:rsidRPr="0069636C" w:rsidRDefault="00C16037" w:rsidP="0069636C">
      <w:pPr>
        <w:autoSpaceDE w:val="0"/>
        <w:autoSpaceDN w:val="0"/>
        <w:adjustRightInd w:val="0"/>
        <w:ind w:right="-286" w:firstLine="567"/>
      </w:pPr>
      <w:r w:rsidRPr="0069636C">
        <w:t>ТАМБОВСКАЯ ОБЛАСТЬ, ТАМБОВ, ул. Советская, д. 104/14.</w:t>
      </w:r>
    </w:p>
    <w:p w14:paraId="03B32244" w14:textId="0692A790" w:rsidR="00420FF5" w:rsidRPr="0069636C" w:rsidRDefault="00420FF5" w:rsidP="0069636C">
      <w:pPr>
        <w:autoSpaceDE w:val="0"/>
        <w:autoSpaceDN w:val="0"/>
        <w:adjustRightInd w:val="0"/>
        <w:ind w:right="-286" w:firstLine="567"/>
      </w:pPr>
      <w:r w:rsidRPr="0069636C">
        <w:t>г. Томск, ул.Нахановича, д. 4, кор.А</w:t>
      </w:r>
    </w:p>
    <w:p w14:paraId="15A17529" w14:textId="6BCC3BCF" w:rsidR="00060BC1" w:rsidRPr="0069636C" w:rsidRDefault="00060BC1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Алтайский край, г. Барнаул, ул. Интернациональная, д.122</w:t>
      </w:r>
    </w:p>
    <w:p w14:paraId="151F5995" w14:textId="1EBAC4F9" w:rsidR="000429C6" w:rsidRPr="0069636C" w:rsidRDefault="000429C6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Томск ул. Котовского 19</w:t>
      </w:r>
    </w:p>
    <w:p w14:paraId="7E23389B" w14:textId="619AA708" w:rsidR="00A02ABC" w:rsidRPr="0069636C" w:rsidRDefault="00A02ABC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Вологда, улица Зосимовская, дом 28</w:t>
      </w:r>
    </w:p>
    <w:p w14:paraId="0506C084" w14:textId="08AF31A3" w:rsidR="00014481" w:rsidRPr="0069636C" w:rsidRDefault="00014481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Томск, пр. Кирова, д. 36</w:t>
      </w:r>
    </w:p>
    <w:p w14:paraId="440FE7C5" w14:textId="251AC7E9" w:rsidR="00DB607B" w:rsidRPr="0069636C" w:rsidRDefault="00DB607B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Орел, ул. Полесская, д.28К</w:t>
      </w:r>
    </w:p>
    <w:p w14:paraId="0F740466" w14:textId="2838C201" w:rsidR="008B44E9" w:rsidRPr="0069636C" w:rsidRDefault="008B44E9" w:rsidP="0069636C">
      <w:pPr>
        <w:autoSpaceDE w:val="0"/>
        <w:autoSpaceDN w:val="0"/>
        <w:adjustRightInd w:val="0"/>
        <w:ind w:right="-286" w:firstLine="567"/>
        <w:jc w:val="both"/>
        <w:rPr>
          <w:color w:val="000000"/>
        </w:rPr>
      </w:pPr>
      <w:r w:rsidRPr="0069636C">
        <w:rPr>
          <w:color w:val="000000"/>
        </w:rPr>
        <w:t>Республика Башкортостан, г.Уфа, ул. Рихарда Зорге, 3; г.Стерлитамак, ул. Дружбы, 26; г. Нефтекамск, ул. Высоковольтная, 1.</w:t>
      </w:r>
    </w:p>
    <w:p w14:paraId="24777ABB" w14:textId="5B8E8162" w:rsidR="008016AB" w:rsidRPr="0069636C" w:rsidRDefault="008016AB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Владимир, Октябрьский пр-кт, д. 10А</w:t>
      </w:r>
    </w:p>
    <w:p w14:paraId="660CDB40" w14:textId="55CC8544" w:rsidR="00421C29" w:rsidRPr="0069636C" w:rsidRDefault="00421C29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 Омск , улица Партизанская, дом 10</w:t>
      </w:r>
    </w:p>
    <w:p w14:paraId="222152DA" w14:textId="200D4658" w:rsidR="003A11BB" w:rsidRPr="0069636C" w:rsidRDefault="003A11BB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Омск Партизанская 10</w:t>
      </w:r>
    </w:p>
    <w:p w14:paraId="7BE418FF" w14:textId="72D9A63E" w:rsidR="00147CFA" w:rsidRPr="0069636C" w:rsidRDefault="00147CFA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г. Саратов, ул. им. Рахова В.Г., д.181</w:t>
      </w:r>
    </w:p>
    <w:p w14:paraId="22CB9A60" w14:textId="236EB26B" w:rsidR="0090001B" w:rsidRPr="0069636C" w:rsidRDefault="0090001B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rPr>
          <w:color w:val="000000"/>
        </w:rPr>
        <w:lastRenderedPageBreak/>
        <w:t>Республика Башкортостан, г.Уфа, ул. Рихарда Зорге, 3; Уфимский р-н, с. Дмитриевка, д. 5; г.Сибай, Индустриальное шоссе, 30; г. Нефтекамск, с. Энергетик; г.Уфа, Ульяновых 74/2; г. Уфа, ул. Сельская Богородская, 6; г.Уфа, ТЭЦ-3; г.Уфа, ул. Энергетиков, 60; г.Стерлитамак, ул. Техническая 10; Стерлитамакский район площадка Ново-Стерлитамакская ТЭЦ; г. Благовещенск, ул. Социалистическая , д. 52</w:t>
      </w:r>
      <w:r w:rsidR="00A40B0D" w:rsidRPr="0069636C">
        <w:rPr>
          <w:color w:val="000000"/>
        </w:rPr>
        <w:t>; Нуримановский район с. Павловка, ул. Электрификации 58; г.Салават-6, северная промзона а-я 20; с. Юмагузино Промзона.</w:t>
      </w:r>
    </w:p>
    <w:p w14:paraId="4332F9AF" w14:textId="77777777" w:rsidR="00060BC1" w:rsidRPr="0069636C" w:rsidRDefault="00060BC1" w:rsidP="00AA0793">
      <w:pPr>
        <w:autoSpaceDE w:val="0"/>
        <w:autoSpaceDN w:val="0"/>
        <w:adjustRightInd w:val="0"/>
        <w:spacing w:after="160"/>
        <w:ind w:right="-286" w:firstLine="567"/>
      </w:pPr>
    </w:p>
    <w:p w14:paraId="5CA7FA99" w14:textId="21649649" w:rsidR="002A3A01" w:rsidRPr="0064380D" w:rsidRDefault="00C9795B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3.1.2. </w:t>
      </w:r>
      <w:r w:rsidR="002A3A01" w:rsidRPr="0064380D">
        <w:rPr>
          <w:szCs w:val="28"/>
        </w:rPr>
        <w:t>Прием и обработка первичных документов на бумажных носителях от подразделений Заказчика, сканирование и архивирование.</w:t>
      </w:r>
    </w:p>
    <w:p w14:paraId="3345AB8E" w14:textId="1DC65682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3</w:t>
      </w:r>
      <w:r w:rsidRPr="0064380D">
        <w:rPr>
          <w:szCs w:val="28"/>
        </w:rPr>
        <w:t>. Учет и отражение доходов и расходов, движения ОС, НМА, ТМЦ, товаров Учет финансовых операций в учетной системе Заказчика в соответствии с принятой учётной политикой.</w:t>
      </w:r>
    </w:p>
    <w:p w14:paraId="12D3369D" w14:textId="37E38489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4</w:t>
      </w:r>
      <w:r w:rsidRPr="0064380D">
        <w:rPr>
          <w:szCs w:val="28"/>
        </w:rPr>
        <w:t>. Формирование и сдача в государственные органы бухгалтерской, налоговой и статистической отчетности.</w:t>
      </w:r>
    </w:p>
    <w:p w14:paraId="4BE2D836" w14:textId="3CC4A141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5</w:t>
      </w:r>
      <w:r w:rsidRPr="0064380D">
        <w:rPr>
          <w:szCs w:val="28"/>
        </w:rPr>
        <w:t xml:space="preserve">. Подготовка и занесение в информационную систему Заказчика данных для формирования консолидационных пакетов по МСФО. </w:t>
      </w:r>
    </w:p>
    <w:p w14:paraId="588D6BC7" w14:textId="4DB18FA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6</w:t>
      </w:r>
      <w:r w:rsidRPr="0064380D">
        <w:rPr>
          <w:szCs w:val="28"/>
        </w:rPr>
        <w:t>. Проведение сверки взаиморасчетов с налоговыми органами.</w:t>
      </w:r>
    </w:p>
    <w:p w14:paraId="446C9B2B" w14:textId="71A2FEA3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7</w:t>
      </w:r>
      <w:r w:rsidRPr="0064380D">
        <w:rPr>
          <w:szCs w:val="28"/>
        </w:rPr>
        <w:t>. Проведение сверка внутригрупповых оборотов.</w:t>
      </w:r>
    </w:p>
    <w:p w14:paraId="15898D5A" w14:textId="15858BA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8</w:t>
      </w:r>
      <w:r w:rsidRPr="0064380D">
        <w:rPr>
          <w:szCs w:val="28"/>
        </w:rPr>
        <w:t>. Сопровождение налоговых и аудиторских проверок.</w:t>
      </w:r>
    </w:p>
    <w:p w14:paraId="5900692B" w14:textId="566DAF0C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9.</w:t>
      </w:r>
      <w:r w:rsidRPr="0064380D">
        <w:rPr>
          <w:szCs w:val="28"/>
        </w:rPr>
        <w:t xml:space="preserve"> Учёт расчётов с подотчётными лицами.</w:t>
      </w:r>
    </w:p>
    <w:p w14:paraId="7FCF8EA7" w14:textId="278A676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C9795B">
        <w:rPr>
          <w:szCs w:val="28"/>
        </w:rPr>
        <w:t>10</w:t>
      </w:r>
      <w:r w:rsidRPr="0064380D">
        <w:rPr>
          <w:szCs w:val="28"/>
        </w:rPr>
        <w:t>. Предоставление информации по запросам подразделений Заказчика.</w:t>
      </w:r>
    </w:p>
    <w:p w14:paraId="58A09C6B" w14:textId="49C6D9E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C9795B">
        <w:rPr>
          <w:szCs w:val="28"/>
        </w:rPr>
        <w:t>1</w:t>
      </w:r>
      <w:r w:rsidRPr="0064380D">
        <w:rPr>
          <w:szCs w:val="28"/>
        </w:rPr>
        <w:t>. Закрытие периода (расчет себестоимости).</w:t>
      </w:r>
    </w:p>
    <w:p w14:paraId="249DA989" w14:textId="3A72FBD5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C9795B">
        <w:rPr>
          <w:szCs w:val="28"/>
        </w:rPr>
        <w:t>2</w:t>
      </w:r>
      <w:r w:rsidRPr="0064380D">
        <w:rPr>
          <w:szCs w:val="28"/>
        </w:rPr>
        <w:t>. Методологическая поддержка подразделений Заказчика.</w:t>
      </w:r>
    </w:p>
    <w:p w14:paraId="4F7DBF7D" w14:textId="2BB9DF31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C9795B">
        <w:rPr>
          <w:szCs w:val="28"/>
        </w:rPr>
        <w:t>3</w:t>
      </w:r>
      <w:r w:rsidRPr="0064380D">
        <w:rPr>
          <w:szCs w:val="28"/>
        </w:rPr>
        <w:t>. Ведение электронного архива первичных учетных документов в программном продукте Заказчика.</w:t>
      </w:r>
    </w:p>
    <w:p w14:paraId="26280CA2" w14:textId="272D070F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C9795B">
        <w:rPr>
          <w:szCs w:val="28"/>
        </w:rPr>
        <w:t>4</w:t>
      </w:r>
      <w:r w:rsidRPr="0064380D">
        <w:rPr>
          <w:szCs w:val="28"/>
        </w:rPr>
        <w:t>. Участие в налоговых проверках, судебно-претензионной работе, при отработке иных запросов от регулирующих органов совместно с Заказчиком</w:t>
      </w:r>
      <w:r w:rsidR="00C9795B">
        <w:rPr>
          <w:szCs w:val="28"/>
        </w:rPr>
        <w:t>, в том числе по месту нахождения его обособленных подразделений</w:t>
      </w:r>
      <w:r w:rsidRPr="0064380D">
        <w:rPr>
          <w:szCs w:val="28"/>
        </w:rPr>
        <w:t>.</w:t>
      </w:r>
    </w:p>
    <w:p w14:paraId="69795DBE" w14:textId="29B4B3C9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411988">
        <w:rPr>
          <w:szCs w:val="28"/>
        </w:rPr>
        <w:t>5</w:t>
      </w:r>
      <w:r w:rsidRPr="0064380D">
        <w:rPr>
          <w:szCs w:val="28"/>
        </w:rPr>
        <w:t>.</w:t>
      </w:r>
      <w:r w:rsidRPr="0064380D">
        <w:rPr>
          <w:szCs w:val="28"/>
        </w:rPr>
        <w:tab/>
        <w:t xml:space="preserve">Участие в проведение инвентаризаций (административная поддержка создания документов, участие в комиссиях в специфичных случаях) </w:t>
      </w:r>
    </w:p>
    <w:p w14:paraId="700E3962" w14:textId="0E736EAB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411988">
        <w:rPr>
          <w:szCs w:val="28"/>
        </w:rPr>
        <w:t>6</w:t>
      </w:r>
      <w:r w:rsidRPr="0064380D">
        <w:rPr>
          <w:szCs w:val="28"/>
        </w:rPr>
        <w:t>.</w:t>
      </w:r>
      <w:r w:rsidRPr="0064380D">
        <w:rPr>
          <w:szCs w:val="28"/>
        </w:rPr>
        <w:tab/>
        <w:t>Проведение сверки с Контрагентами (административная поддержка создания документов).</w:t>
      </w:r>
    </w:p>
    <w:p w14:paraId="6CBC4C00" w14:textId="498A17A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411988">
        <w:rPr>
          <w:szCs w:val="28"/>
        </w:rPr>
        <w:t>7</w:t>
      </w:r>
      <w:r w:rsidRPr="0064380D">
        <w:rPr>
          <w:szCs w:val="28"/>
        </w:rPr>
        <w:t>.</w:t>
      </w:r>
      <w:r w:rsidRPr="0064380D">
        <w:rPr>
          <w:szCs w:val="28"/>
        </w:rPr>
        <w:tab/>
        <w:t>Казначейское исполнение платежей, работа с клиент-банками от имени Заказчика.</w:t>
      </w:r>
    </w:p>
    <w:p w14:paraId="0EBC8F51" w14:textId="711F352C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411988">
        <w:rPr>
          <w:szCs w:val="28"/>
        </w:rPr>
        <w:t>8</w:t>
      </w:r>
      <w:r w:rsidRPr="0064380D">
        <w:rPr>
          <w:szCs w:val="28"/>
        </w:rPr>
        <w:t>.</w:t>
      </w:r>
      <w:r w:rsidRPr="0064380D">
        <w:rPr>
          <w:szCs w:val="28"/>
        </w:rPr>
        <w:tab/>
        <w:t>Контроль за сроками и актуальностью ЭЦП и сертификатов клиент-банков.</w:t>
      </w:r>
    </w:p>
    <w:p w14:paraId="72D2DEE1" w14:textId="3CF43FC2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3.1.1</w:t>
      </w:r>
      <w:r w:rsidR="00411988">
        <w:rPr>
          <w:szCs w:val="28"/>
        </w:rPr>
        <w:t>9</w:t>
      </w:r>
      <w:r w:rsidRPr="0064380D">
        <w:rPr>
          <w:szCs w:val="28"/>
        </w:rPr>
        <w:t>.</w:t>
      </w:r>
      <w:r w:rsidRPr="0064380D">
        <w:rPr>
          <w:szCs w:val="28"/>
        </w:rPr>
        <w:tab/>
        <w:t>Обработка банковской выписки (полный цикл) в учетных и казначейских системах Заказчика.</w:t>
      </w:r>
    </w:p>
    <w:p w14:paraId="1EBD5062" w14:textId="7D69D02C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411988">
        <w:rPr>
          <w:szCs w:val="28"/>
        </w:rPr>
        <w:t>20</w:t>
      </w:r>
      <w:r w:rsidRPr="0064380D">
        <w:rPr>
          <w:szCs w:val="28"/>
        </w:rPr>
        <w:t>.</w:t>
      </w:r>
      <w:r w:rsidRPr="0064380D">
        <w:rPr>
          <w:szCs w:val="28"/>
        </w:rPr>
        <w:tab/>
        <w:t xml:space="preserve"> Осуществление валютного контроля.</w:t>
      </w:r>
    </w:p>
    <w:p w14:paraId="5FC16FC7" w14:textId="774DE50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1</w:t>
      </w:r>
      <w:r w:rsidRPr="0064380D">
        <w:rPr>
          <w:szCs w:val="28"/>
        </w:rPr>
        <w:t>.</w:t>
      </w:r>
      <w:r w:rsidRPr="0064380D">
        <w:rPr>
          <w:szCs w:val="28"/>
        </w:rPr>
        <w:tab/>
        <w:t>Управление ликвидностью согласно стандартам Заказчика.</w:t>
      </w:r>
    </w:p>
    <w:p w14:paraId="1AEA1DA1" w14:textId="1C93B560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lastRenderedPageBreak/>
        <w:t>3.1.2</w:t>
      </w:r>
      <w:r w:rsidR="00411988">
        <w:rPr>
          <w:szCs w:val="28"/>
        </w:rPr>
        <w:t>2</w:t>
      </w:r>
      <w:r w:rsidRPr="0064380D">
        <w:rPr>
          <w:szCs w:val="28"/>
        </w:rPr>
        <w:t>.</w:t>
      </w:r>
      <w:r w:rsidRPr="0064380D">
        <w:rPr>
          <w:szCs w:val="28"/>
        </w:rPr>
        <w:tab/>
        <w:t>Взаимодействие с банками в рамках: расчетно-кассового обслуживания, предоставления отчетности по действующим договорам, оформления КОП, ведения зарплатного проекта.</w:t>
      </w:r>
    </w:p>
    <w:p w14:paraId="227F7864" w14:textId="029E4B8E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3</w:t>
      </w:r>
      <w:r w:rsidRPr="0064380D">
        <w:rPr>
          <w:szCs w:val="28"/>
        </w:rPr>
        <w:t>.</w:t>
      </w:r>
      <w:r w:rsidRPr="0064380D">
        <w:rPr>
          <w:szCs w:val="28"/>
        </w:rPr>
        <w:tab/>
        <w:t>Инвентаризация расчетных счетов.</w:t>
      </w:r>
    </w:p>
    <w:p w14:paraId="0F3A5213" w14:textId="5F322D70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4</w:t>
      </w:r>
      <w:r w:rsidRPr="0064380D">
        <w:rPr>
          <w:szCs w:val="28"/>
        </w:rPr>
        <w:t>.</w:t>
      </w:r>
      <w:r w:rsidRPr="0064380D">
        <w:rPr>
          <w:szCs w:val="28"/>
        </w:rPr>
        <w:tab/>
        <w:t xml:space="preserve">Подготовка документов и отчетности (управленческой для корпоративного центра, в т.ч. в системе «Корпоративное казначейство», по требованиям ИФНС, и пр.), а также контроль поступающих требований. </w:t>
      </w:r>
    </w:p>
    <w:p w14:paraId="4B6B49CA" w14:textId="3A273DD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5</w:t>
      </w:r>
      <w:r w:rsidRPr="0064380D">
        <w:rPr>
          <w:szCs w:val="28"/>
        </w:rPr>
        <w:t>.</w:t>
      </w:r>
      <w:r w:rsidRPr="0064380D">
        <w:rPr>
          <w:szCs w:val="28"/>
        </w:rPr>
        <w:tab/>
        <w:t>Отражение операций по учету финансовых инструментов (кредиты, займы, финансовые вложения, учет процентов, покупка/продажа валюты)</w:t>
      </w:r>
    </w:p>
    <w:p w14:paraId="6DFAAEA2" w14:textId="4FEDFC13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6</w:t>
      </w:r>
      <w:r w:rsidRPr="0064380D">
        <w:rPr>
          <w:szCs w:val="28"/>
        </w:rPr>
        <w:t>.</w:t>
      </w:r>
      <w:r w:rsidRPr="0064380D">
        <w:rPr>
          <w:szCs w:val="28"/>
        </w:rPr>
        <w:tab/>
        <w:t xml:space="preserve">Заключение договоров на прием платежей от физических лиц за коммунальные услуги и тепловую энергию с кредитными организациями. </w:t>
      </w:r>
    </w:p>
    <w:p w14:paraId="450A7E67" w14:textId="3FA55460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7</w:t>
      </w:r>
      <w:r w:rsidRPr="0064380D">
        <w:rPr>
          <w:szCs w:val="28"/>
        </w:rPr>
        <w:t>.</w:t>
      </w:r>
      <w:r w:rsidRPr="0064380D">
        <w:rPr>
          <w:szCs w:val="28"/>
        </w:rPr>
        <w:tab/>
        <w:t>Ведение в учётной системе 1С данных по страховой защите Общества.</w:t>
      </w:r>
    </w:p>
    <w:p w14:paraId="1DCC64C5" w14:textId="2FB4619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8</w:t>
      </w:r>
      <w:r w:rsidRPr="0064380D">
        <w:rPr>
          <w:szCs w:val="28"/>
        </w:rPr>
        <w:t>.</w:t>
      </w:r>
      <w:r w:rsidRPr="0064380D">
        <w:rPr>
          <w:szCs w:val="28"/>
        </w:rPr>
        <w:tab/>
        <w:t>Консультирование подразделений Заказчика по вопросам казначейского исполнения платежей.</w:t>
      </w:r>
    </w:p>
    <w:p w14:paraId="4542AA6A" w14:textId="37111F9E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3.1.2</w:t>
      </w:r>
      <w:r w:rsidR="00411988">
        <w:rPr>
          <w:szCs w:val="28"/>
        </w:rPr>
        <w:t>9</w:t>
      </w:r>
      <w:r w:rsidRPr="0064380D">
        <w:rPr>
          <w:szCs w:val="28"/>
        </w:rPr>
        <w:t>.</w:t>
      </w:r>
      <w:r w:rsidRPr="0064380D">
        <w:rPr>
          <w:szCs w:val="28"/>
        </w:rPr>
        <w:tab/>
        <w:t>Подготовка проектов организационных структур предприятия на согласование и утверждение; разработка, расчет и оформление штатной документации по формам Заказчика.</w:t>
      </w:r>
    </w:p>
    <w:p w14:paraId="29907DF9" w14:textId="5329DFCB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411988">
        <w:rPr>
          <w:szCs w:val="28"/>
        </w:rPr>
        <w:t>30</w:t>
      </w:r>
      <w:r w:rsidRPr="0064380D">
        <w:rPr>
          <w:szCs w:val="28"/>
        </w:rPr>
        <w:t>. Организация и проведение подбора персонала по стандартам Заказчика.</w:t>
      </w:r>
    </w:p>
    <w:p w14:paraId="273D8EA7" w14:textId="00316AE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1</w:t>
      </w:r>
      <w:r w:rsidRPr="0064380D">
        <w:rPr>
          <w:szCs w:val="28"/>
        </w:rPr>
        <w:t>. Ведение кадрового делопроизводства: оформление документов (приказы, трудовые договора, дополнительные соглашения) и подписание с сотрудниками.</w:t>
      </w:r>
    </w:p>
    <w:p w14:paraId="7F96644C" w14:textId="4904C73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2</w:t>
      </w:r>
      <w:r w:rsidRPr="0064380D">
        <w:rPr>
          <w:szCs w:val="28"/>
        </w:rPr>
        <w:t>. Отражение кадровых мероприятий в учетной системе.</w:t>
      </w:r>
    </w:p>
    <w:p w14:paraId="4792AA53" w14:textId="6655232E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3</w:t>
      </w:r>
      <w:r w:rsidRPr="0064380D">
        <w:rPr>
          <w:szCs w:val="28"/>
        </w:rPr>
        <w:t>. Контроль актуальности персональных данных работников Заказчика.</w:t>
      </w:r>
    </w:p>
    <w:p w14:paraId="609D0F96" w14:textId="32031EF2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4</w:t>
      </w:r>
      <w:r w:rsidRPr="0064380D">
        <w:rPr>
          <w:szCs w:val="28"/>
        </w:rPr>
        <w:t>. Ведение табеля учета рабочего времени, регистрация отсутствий, сверхурочных работ, работ в выходной день и прочих отклонений.</w:t>
      </w:r>
    </w:p>
    <w:p w14:paraId="046BDABE" w14:textId="37867034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5</w:t>
      </w:r>
      <w:r w:rsidRPr="0064380D">
        <w:rPr>
          <w:szCs w:val="28"/>
        </w:rPr>
        <w:t>. Подготовка отчетности по процессам кадрового делопроизводства.</w:t>
      </w:r>
    </w:p>
    <w:p w14:paraId="38B3580E" w14:textId="69DFAB62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6</w:t>
      </w:r>
      <w:r w:rsidRPr="0064380D">
        <w:rPr>
          <w:szCs w:val="28"/>
        </w:rPr>
        <w:t>. Мониторинг изменений трудового законодательства</w:t>
      </w:r>
    </w:p>
    <w:p w14:paraId="5345F14B" w14:textId="61DAC283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7</w:t>
      </w:r>
      <w:r w:rsidRPr="0064380D">
        <w:rPr>
          <w:szCs w:val="28"/>
        </w:rPr>
        <w:t>. Подготовка и оформление справок для работников Заказчика.</w:t>
      </w:r>
    </w:p>
    <w:p w14:paraId="3D46ACC7" w14:textId="60F0D78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</w:t>
      </w:r>
      <w:r w:rsidR="00411988">
        <w:rPr>
          <w:szCs w:val="28"/>
        </w:rPr>
        <w:t>8</w:t>
      </w:r>
      <w:r w:rsidRPr="0064380D">
        <w:rPr>
          <w:szCs w:val="28"/>
        </w:rPr>
        <w:t>. Консультации работников Заказчика по вопросам расчета заработной платы и кадровым вопросам.</w:t>
      </w:r>
    </w:p>
    <w:p w14:paraId="6BC19B76" w14:textId="367821BB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39</w:t>
      </w:r>
      <w:r w:rsidRPr="0064380D">
        <w:rPr>
          <w:szCs w:val="28"/>
        </w:rPr>
        <w:t>. Внесение записей в трудовые книжки</w:t>
      </w:r>
      <w:r w:rsidR="00411988">
        <w:rPr>
          <w:szCs w:val="28"/>
        </w:rPr>
        <w:t xml:space="preserve"> сотрудником фронт-офиса (представителем исполнителя) по месту нахождения Заказчика. </w:t>
      </w:r>
    </w:p>
    <w:p w14:paraId="7D75F78C" w14:textId="306B1E0B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40</w:t>
      </w:r>
      <w:r w:rsidRPr="0064380D">
        <w:rPr>
          <w:szCs w:val="28"/>
        </w:rPr>
        <w:t>. Ведение личных дел работников Заказчика.</w:t>
      </w:r>
    </w:p>
    <w:p w14:paraId="31A6B577" w14:textId="21AB7B53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41</w:t>
      </w:r>
      <w:r w:rsidRPr="0064380D">
        <w:rPr>
          <w:szCs w:val="28"/>
        </w:rPr>
        <w:t>. Ведение книг учета кадровых документов и журналов.</w:t>
      </w:r>
    </w:p>
    <w:p w14:paraId="638C5698" w14:textId="0086B670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42</w:t>
      </w:r>
      <w:r w:rsidRPr="0064380D">
        <w:rPr>
          <w:szCs w:val="28"/>
        </w:rPr>
        <w:t>. Организация санаторно-курортного лечения и летнего отдыха детей согласно локальным нормативным актам Заказчика.</w:t>
      </w:r>
    </w:p>
    <w:p w14:paraId="19E2E02F" w14:textId="188368C3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43</w:t>
      </w:r>
      <w:r w:rsidRPr="0064380D">
        <w:rPr>
          <w:szCs w:val="28"/>
        </w:rPr>
        <w:t>. Расчет заработной платы, компенсаций, выплат и удержаний работников Заказчика согласно локальным нормативным актам Заказчика (в т.</w:t>
      </w:r>
      <w:r w:rsidR="0064380D">
        <w:rPr>
          <w:szCs w:val="28"/>
        </w:rPr>
        <w:t xml:space="preserve"> </w:t>
      </w:r>
      <w:r w:rsidRPr="0064380D">
        <w:rPr>
          <w:szCs w:val="28"/>
        </w:rPr>
        <w:t>ч. по договорам гражданско-правового характера, топ-руководителей, несписочного состава).</w:t>
      </w:r>
    </w:p>
    <w:p w14:paraId="2FBF322F" w14:textId="3CAC6B1A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44</w:t>
      </w:r>
      <w:r w:rsidRPr="0064380D">
        <w:rPr>
          <w:szCs w:val="28"/>
        </w:rPr>
        <w:t>. Расчет и начисление резервов с фонда оплаты труда.</w:t>
      </w:r>
    </w:p>
    <w:p w14:paraId="54F4F703" w14:textId="3136484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lastRenderedPageBreak/>
        <w:t>3.1.</w:t>
      </w:r>
      <w:r w:rsidR="00254656">
        <w:rPr>
          <w:szCs w:val="28"/>
        </w:rPr>
        <w:t>45</w:t>
      </w:r>
      <w:r w:rsidRPr="0064380D">
        <w:rPr>
          <w:szCs w:val="28"/>
        </w:rPr>
        <w:t>. Расчет и перечисление НДФЛ, страховых взносов в регулирующие органы.</w:t>
      </w:r>
    </w:p>
    <w:p w14:paraId="54B501EF" w14:textId="4CD65167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46</w:t>
      </w:r>
      <w:r w:rsidRPr="0064380D">
        <w:rPr>
          <w:szCs w:val="28"/>
        </w:rPr>
        <w:t>. Перечисление заработной платы, отпускных и прочих межрасчетных выплат работникам Заказчика согласно локальным нормативным актам Заказчика.</w:t>
      </w:r>
    </w:p>
    <w:p w14:paraId="3F18117B" w14:textId="3BD9335C" w:rsidR="002A3A01" w:rsidRPr="0064380D" w:rsidRDefault="002A3A0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47</w:t>
      </w:r>
      <w:r w:rsidRPr="0064380D">
        <w:rPr>
          <w:szCs w:val="28"/>
        </w:rPr>
        <w:t>. Взаимодействие с государственными органами: подготовка и сдача отчетности, проведение сверок взаиморасчетов, ответы на запросы, требования.</w:t>
      </w:r>
    </w:p>
    <w:p w14:paraId="1963657E" w14:textId="0D72C2CB" w:rsidR="002A3A01" w:rsidRPr="0064380D" w:rsidRDefault="00FC7A4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48</w:t>
      </w:r>
      <w:r w:rsidR="002A3A01" w:rsidRPr="0064380D">
        <w:rPr>
          <w:szCs w:val="28"/>
        </w:rPr>
        <w:t>.</w:t>
      </w:r>
      <w:r w:rsidR="002A3A01" w:rsidRPr="0064380D">
        <w:rPr>
          <w:szCs w:val="28"/>
        </w:rPr>
        <w:tab/>
        <w:t xml:space="preserve">Подготовка периодической и производственной (внутренней) отчетности по стандартам Заказчика. </w:t>
      </w:r>
    </w:p>
    <w:p w14:paraId="15394308" w14:textId="51BE6C24" w:rsidR="002A3A01" w:rsidRPr="0064380D" w:rsidRDefault="00FC7A4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49</w:t>
      </w:r>
      <w:r w:rsidR="002A3A01" w:rsidRPr="0064380D">
        <w:rPr>
          <w:szCs w:val="28"/>
        </w:rPr>
        <w:t>.</w:t>
      </w:r>
      <w:r w:rsidR="002A3A01" w:rsidRPr="0064380D">
        <w:rPr>
          <w:szCs w:val="28"/>
        </w:rPr>
        <w:tab/>
        <w:t>Мониторинг изменений трудового законодательства.</w:t>
      </w:r>
    </w:p>
    <w:p w14:paraId="21578024" w14:textId="2987A9F1" w:rsidR="008B3358" w:rsidRPr="004B0DD5" w:rsidRDefault="00FC7A4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3.1.</w:t>
      </w:r>
      <w:r w:rsidR="00254656">
        <w:rPr>
          <w:szCs w:val="28"/>
        </w:rPr>
        <w:t>50</w:t>
      </w:r>
      <w:r w:rsidR="002A3A01" w:rsidRPr="0064380D">
        <w:rPr>
          <w:szCs w:val="28"/>
        </w:rPr>
        <w:t>.</w:t>
      </w:r>
      <w:r w:rsidR="002A3A01" w:rsidRPr="0064380D">
        <w:rPr>
          <w:szCs w:val="28"/>
        </w:rPr>
        <w:tab/>
        <w:t xml:space="preserve">Участие в </w:t>
      </w:r>
      <w:r w:rsidR="00411988">
        <w:rPr>
          <w:szCs w:val="28"/>
        </w:rPr>
        <w:t xml:space="preserve">выездных </w:t>
      </w:r>
      <w:r w:rsidR="002A3A01" w:rsidRPr="0064380D">
        <w:rPr>
          <w:szCs w:val="28"/>
        </w:rPr>
        <w:t>проверках контролирующих органов</w:t>
      </w:r>
      <w:r w:rsidR="008B3358">
        <w:rPr>
          <w:szCs w:val="28"/>
        </w:rPr>
        <w:t xml:space="preserve"> по месту нахождения </w:t>
      </w:r>
      <w:r w:rsidR="008B3358" w:rsidRPr="004B0DD5">
        <w:rPr>
          <w:szCs w:val="28"/>
        </w:rPr>
        <w:t>Заказчика</w:t>
      </w:r>
      <w:r w:rsidR="00163166" w:rsidRPr="004B0DD5">
        <w:rPr>
          <w:szCs w:val="28"/>
        </w:rPr>
        <w:t xml:space="preserve"> через сотрудника фронт-офиса (представителя исполнителя)</w:t>
      </w:r>
      <w:r w:rsidR="00411988" w:rsidRPr="004B0DD5">
        <w:rPr>
          <w:szCs w:val="28"/>
        </w:rPr>
        <w:t>.</w:t>
      </w:r>
    </w:p>
    <w:p w14:paraId="548F48D5" w14:textId="3820A1DC" w:rsidR="00163166" w:rsidRPr="004B0DD5" w:rsidRDefault="00163166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4B0DD5">
        <w:rPr>
          <w:szCs w:val="28"/>
        </w:rPr>
        <w:t>3.2. Объем предоставляемых услуг</w:t>
      </w:r>
    </w:p>
    <w:p w14:paraId="56EE3FC6" w14:textId="2C203AA1" w:rsidR="00FA6EA1" w:rsidRDefault="00FA6EA1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Данные об объемах предоставляемых услуг сгруппированы по сегментам учета и указаны в </w:t>
      </w:r>
      <w:r w:rsidRPr="000E481D">
        <w:rPr>
          <w:szCs w:val="28"/>
        </w:rPr>
        <w:t>Приложения</w:t>
      </w:r>
      <w:r w:rsidR="001624B0">
        <w:rPr>
          <w:szCs w:val="28"/>
        </w:rPr>
        <w:t>х</w:t>
      </w:r>
      <w:r w:rsidRPr="000E481D">
        <w:rPr>
          <w:szCs w:val="28"/>
        </w:rPr>
        <w:t xml:space="preserve"> </w:t>
      </w:r>
      <w:r w:rsidRPr="0069636C">
        <w:rPr>
          <w:szCs w:val="28"/>
        </w:rPr>
        <w:t>1</w:t>
      </w:r>
      <w:r w:rsidRPr="000E481D">
        <w:rPr>
          <w:szCs w:val="28"/>
        </w:rPr>
        <w:t xml:space="preserve"> к настоящему Техническому заданию</w:t>
      </w:r>
      <w:r w:rsidR="004B0DD5" w:rsidRPr="000E481D">
        <w:rPr>
          <w:szCs w:val="28"/>
        </w:rPr>
        <w:t>.</w:t>
      </w:r>
    </w:p>
    <w:p w14:paraId="6C962BD3" w14:textId="1D16DC0E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</w:t>
      </w:r>
      <w:r w:rsidR="00290472">
        <w:rPr>
          <w:szCs w:val="28"/>
        </w:rPr>
        <w:t>3</w:t>
      </w:r>
      <w:r w:rsidRPr="0064380D">
        <w:rPr>
          <w:szCs w:val="28"/>
        </w:rPr>
        <w:t>. Требования к последовательности этапов оказания услуг</w:t>
      </w:r>
    </w:p>
    <w:p w14:paraId="581C2221" w14:textId="3049CD5B" w:rsidR="00FC7A44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3.3.1. </w:t>
      </w:r>
      <w:r w:rsidR="00811CA8" w:rsidRPr="0064380D">
        <w:rPr>
          <w:szCs w:val="28"/>
        </w:rPr>
        <w:t>Не предусмотрено</w:t>
      </w:r>
    </w:p>
    <w:p w14:paraId="0BFAF52B" w14:textId="4D4F8009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</w:t>
      </w:r>
      <w:r w:rsidR="00BD4719">
        <w:rPr>
          <w:szCs w:val="28"/>
        </w:rPr>
        <w:t>4</w:t>
      </w:r>
      <w:r w:rsidRPr="0064380D">
        <w:rPr>
          <w:szCs w:val="28"/>
        </w:rPr>
        <w:t>. Требования к применяемым материалам и оборудованию</w:t>
      </w:r>
    </w:p>
    <w:p w14:paraId="5DE4E723" w14:textId="1817BFFA" w:rsidR="00FA6EA1" w:rsidRPr="00FA6EA1" w:rsidRDefault="009874D1" w:rsidP="00FA6EA1">
      <w:pPr>
        <w:pStyle w:val="a3"/>
        <w:numPr>
          <w:ilvl w:val="2"/>
          <w:numId w:val="29"/>
        </w:numPr>
        <w:autoSpaceDE w:val="0"/>
        <w:autoSpaceDN w:val="0"/>
        <w:adjustRightInd w:val="0"/>
        <w:spacing w:after="16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Исполнитель</w:t>
      </w:r>
      <w:r w:rsidR="0010192E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="00811CA8" w:rsidRPr="0064380D">
        <w:rPr>
          <w:rFonts w:ascii="Times New Roman" w:hAnsi="Times New Roman" w:cs="Times New Roman"/>
          <w:sz w:val="24"/>
          <w:szCs w:val="28"/>
        </w:rPr>
        <w:t xml:space="preserve">оказывает Заказчику услуги с применением </w:t>
      </w:r>
      <w:r w:rsidR="00BD4719">
        <w:rPr>
          <w:rFonts w:ascii="Times New Roman" w:hAnsi="Times New Roman" w:cs="Times New Roman"/>
          <w:sz w:val="24"/>
          <w:szCs w:val="28"/>
        </w:rPr>
        <w:t xml:space="preserve">информационных </w:t>
      </w:r>
      <w:r w:rsidR="00BD4719" w:rsidRPr="00FA6EA1">
        <w:rPr>
          <w:rFonts w:ascii="Times New Roman" w:hAnsi="Times New Roman" w:cs="Times New Roman"/>
          <w:sz w:val="24"/>
          <w:szCs w:val="28"/>
        </w:rPr>
        <w:t xml:space="preserve">систем </w:t>
      </w:r>
      <w:r w:rsidR="00811CA8" w:rsidRPr="00FA6EA1">
        <w:rPr>
          <w:rFonts w:ascii="Times New Roman" w:hAnsi="Times New Roman" w:cs="Times New Roman"/>
          <w:sz w:val="24"/>
          <w:szCs w:val="28"/>
        </w:rPr>
        <w:t>Заказчика</w:t>
      </w:r>
      <w:r w:rsidR="00FA6EA1" w:rsidRPr="00FA6EA1">
        <w:rPr>
          <w:rFonts w:ascii="Times New Roman" w:hAnsi="Times New Roman" w:cs="Times New Roman"/>
          <w:sz w:val="24"/>
          <w:szCs w:val="28"/>
        </w:rPr>
        <w:t xml:space="preserve">, указанных в </w:t>
      </w:r>
      <w:r w:rsidR="001F0747" w:rsidRPr="000E481D">
        <w:rPr>
          <w:rFonts w:ascii="Times New Roman" w:hAnsi="Times New Roman" w:cs="Times New Roman"/>
          <w:sz w:val="24"/>
          <w:szCs w:val="28"/>
        </w:rPr>
        <w:t>Приложения 2</w:t>
      </w:r>
      <w:r w:rsidR="00FA6EA1" w:rsidRPr="000E481D">
        <w:rPr>
          <w:rFonts w:ascii="Times New Roman" w:hAnsi="Times New Roman" w:cs="Times New Roman"/>
          <w:sz w:val="24"/>
          <w:szCs w:val="28"/>
        </w:rPr>
        <w:t xml:space="preserve"> к настоящему Техническому заданию.</w:t>
      </w:r>
    </w:p>
    <w:p w14:paraId="7D070BA3" w14:textId="587014D3" w:rsidR="00BD4719" w:rsidRDefault="00BD4719" w:rsidP="00FA6EA1">
      <w:pPr>
        <w:pStyle w:val="a3"/>
        <w:numPr>
          <w:ilvl w:val="2"/>
          <w:numId w:val="29"/>
        </w:numPr>
        <w:autoSpaceDE w:val="0"/>
        <w:autoSpaceDN w:val="0"/>
        <w:adjustRightInd w:val="0"/>
        <w:spacing w:after="16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41434">
        <w:rPr>
          <w:rFonts w:ascii="Times New Roman" w:hAnsi="Times New Roman" w:cs="Times New Roman"/>
          <w:sz w:val="24"/>
          <w:szCs w:val="28"/>
        </w:rPr>
        <w:t xml:space="preserve">Заказчик </w:t>
      </w:r>
      <w:r>
        <w:rPr>
          <w:rFonts w:ascii="Times New Roman" w:hAnsi="Times New Roman" w:cs="Times New Roman"/>
          <w:sz w:val="24"/>
          <w:szCs w:val="28"/>
        </w:rPr>
        <w:t>обеспечивает Исполнителя необходимым доступом в информационные системы указанные в п. 3.4.1.</w:t>
      </w:r>
    </w:p>
    <w:p w14:paraId="12566C32" w14:textId="7B65516E" w:rsidR="00BD4719" w:rsidRPr="00E41434" w:rsidRDefault="00BD4719" w:rsidP="00FA6EA1">
      <w:pPr>
        <w:pStyle w:val="a3"/>
        <w:numPr>
          <w:ilvl w:val="2"/>
          <w:numId w:val="29"/>
        </w:numPr>
        <w:autoSpaceDE w:val="0"/>
        <w:autoSpaceDN w:val="0"/>
        <w:adjustRightInd w:val="0"/>
        <w:spacing w:after="16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Исполнитель должен обладать необходимым ИТ-инфраструктурой и системным программным обеспечением позволяющим подключаться к информационным системам указанным в п. 3.4.1. посредством клиента удаленного доступа </w:t>
      </w:r>
      <w:r w:rsidRPr="00BD4719">
        <w:rPr>
          <w:rFonts w:ascii="Times New Roman" w:hAnsi="Times New Roman" w:cs="Times New Roman"/>
          <w:sz w:val="24"/>
          <w:szCs w:val="28"/>
        </w:rPr>
        <w:t>Citrix</w:t>
      </w:r>
      <w:r w:rsidRPr="004A4FBF">
        <w:rPr>
          <w:rFonts w:ascii="Times New Roman" w:hAnsi="Times New Roman" w:cs="Times New Roman"/>
          <w:sz w:val="24"/>
          <w:szCs w:val="28"/>
        </w:rPr>
        <w:t xml:space="preserve"> </w:t>
      </w:r>
      <w:r w:rsidRPr="00BD4719">
        <w:rPr>
          <w:rFonts w:ascii="Times New Roman" w:hAnsi="Times New Roman" w:cs="Times New Roman"/>
          <w:sz w:val="24"/>
          <w:szCs w:val="28"/>
        </w:rPr>
        <w:t>Receiver</w:t>
      </w:r>
      <w:r w:rsidRPr="0093061C">
        <w:rPr>
          <w:rFonts w:ascii="Times New Roman" w:hAnsi="Times New Roman" w:cs="Times New Roman"/>
          <w:sz w:val="24"/>
          <w:szCs w:val="28"/>
        </w:rPr>
        <w:t>.</w:t>
      </w:r>
    </w:p>
    <w:p w14:paraId="140A70C2" w14:textId="3B112F45" w:rsidR="00B949C9" w:rsidRPr="0064380D" w:rsidRDefault="00B949C9" w:rsidP="00FA6EA1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</w:t>
      </w:r>
      <w:r w:rsidR="00BD4719">
        <w:rPr>
          <w:szCs w:val="28"/>
        </w:rPr>
        <w:t>5</w:t>
      </w:r>
      <w:r w:rsidRPr="0064380D">
        <w:rPr>
          <w:szCs w:val="28"/>
        </w:rPr>
        <w:t>. Требования безопасности</w:t>
      </w:r>
    </w:p>
    <w:p w14:paraId="6F946E4F" w14:textId="77777777" w:rsidR="007D10EB" w:rsidRPr="0064380D" w:rsidRDefault="007D10EB" w:rsidP="0025465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Исполнитель</w:t>
      </w:r>
      <w:r w:rsidR="00E71392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Pr="0064380D">
        <w:rPr>
          <w:rFonts w:ascii="Times New Roman" w:hAnsi="Times New Roman" w:cs="Times New Roman"/>
          <w:sz w:val="24"/>
          <w:szCs w:val="28"/>
        </w:rPr>
        <w:t>должен обеспечивать конфиденциальность данных, полученных от Заказчика, а также обеспечить меры по защите конфиденциальной информации, коммерческой и государственной тайны в соответствии с требованиями законодательства</w:t>
      </w:r>
      <w:r w:rsidR="00C4438E" w:rsidRPr="0064380D">
        <w:rPr>
          <w:rFonts w:ascii="Times New Roman" w:hAnsi="Times New Roman" w:cs="Times New Roman"/>
          <w:sz w:val="24"/>
          <w:szCs w:val="28"/>
        </w:rPr>
        <w:t>.</w:t>
      </w:r>
    </w:p>
    <w:p w14:paraId="2C58B081" w14:textId="77777777" w:rsidR="005C4BB1" w:rsidRPr="0064380D" w:rsidRDefault="007D10EB" w:rsidP="0025465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Исполнитель и Заказчик</w:t>
      </w:r>
      <w:r w:rsidR="005C4BB1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Pr="0064380D">
        <w:rPr>
          <w:rFonts w:ascii="Times New Roman" w:hAnsi="Times New Roman" w:cs="Times New Roman"/>
          <w:sz w:val="24"/>
          <w:szCs w:val="28"/>
        </w:rPr>
        <w:t>должны</w:t>
      </w:r>
      <w:r w:rsidR="005C4BB1" w:rsidRPr="0064380D">
        <w:rPr>
          <w:rFonts w:ascii="Times New Roman" w:hAnsi="Times New Roman" w:cs="Times New Roman"/>
          <w:sz w:val="24"/>
          <w:szCs w:val="28"/>
        </w:rPr>
        <w:t xml:space="preserve"> принимать меры, необходимые и</w:t>
      </w:r>
      <w:r w:rsidR="004E093C" w:rsidRPr="0064380D">
        <w:rPr>
          <w:rFonts w:ascii="Times New Roman" w:hAnsi="Times New Roman" w:cs="Times New Roman"/>
          <w:sz w:val="24"/>
          <w:szCs w:val="28"/>
        </w:rPr>
        <w:t> </w:t>
      </w:r>
      <w:r w:rsidR="005C4BB1" w:rsidRPr="0064380D">
        <w:rPr>
          <w:rFonts w:ascii="Times New Roman" w:hAnsi="Times New Roman" w:cs="Times New Roman"/>
          <w:sz w:val="24"/>
          <w:szCs w:val="28"/>
        </w:rPr>
        <w:t>достаточные для обеспечения выполнения обязанностей (в том числе по защите персональных данных), возложенных Федеральным</w:t>
      </w:r>
      <w:r w:rsidR="009B7148" w:rsidRPr="0064380D">
        <w:rPr>
          <w:rFonts w:ascii="Times New Roman" w:hAnsi="Times New Roman" w:cs="Times New Roman"/>
          <w:sz w:val="24"/>
          <w:szCs w:val="28"/>
        </w:rPr>
        <w:t xml:space="preserve"> законом от 27.07.2006 №</w:t>
      </w:r>
      <w:r w:rsidR="00A73FA2" w:rsidRPr="0064380D">
        <w:rPr>
          <w:rFonts w:ascii="Times New Roman" w:hAnsi="Times New Roman" w:cs="Times New Roman"/>
          <w:sz w:val="24"/>
          <w:szCs w:val="28"/>
        </w:rPr>
        <w:t> </w:t>
      </w:r>
      <w:r w:rsidR="009B7148" w:rsidRPr="0064380D">
        <w:rPr>
          <w:rFonts w:ascii="Times New Roman" w:hAnsi="Times New Roman" w:cs="Times New Roman"/>
          <w:sz w:val="24"/>
          <w:szCs w:val="28"/>
        </w:rPr>
        <w:t>152-ФЗ</w:t>
      </w:r>
      <w:r w:rsidR="00A73FA2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="005C4BB1" w:rsidRPr="0064380D">
        <w:rPr>
          <w:rFonts w:ascii="Times New Roman" w:hAnsi="Times New Roman" w:cs="Times New Roman"/>
          <w:sz w:val="24"/>
          <w:szCs w:val="28"/>
        </w:rPr>
        <w:t>«О</w:t>
      </w:r>
      <w:r w:rsidR="00D71662" w:rsidRPr="0064380D">
        <w:rPr>
          <w:rFonts w:ascii="Times New Roman" w:hAnsi="Times New Roman" w:cs="Times New Roman"/>
          <w:sz w:val="24"/>
          <w:szCs w:val="28"/>
        </w:rPr>
        <w:t> </w:t>
      </w:r>
      <w:r w:rsidR="005C4BB1" w:rsidRPr="0064380D">
        <w:rPr>
          <w:rFonts w:ascii="Times New Roman" w:hAnsi="Times New Roman" w:cs="Times New Roman"/>
          <w:sz w:val="24"/>
          <w:szCs w:val="28"/>
        </w:rPr>
        <w:t>персональных данных» и принятыми в соответствии с ним нормативными правовыми актами на лицо, которое самостоятельно или совместно с другими лицами организует и (или) осуществляет</w:t>
      </w:r>
      <w:r w:rsidR="009B7148" w:rsidRPr="0064380D">
        <w:rPr>
          <w:rFonts w:ascii="Times New Roman" w:hAnsi="Times New Roman" w:cs="Times New Roman"/>
          <w:sz w:val="24"/>
          <w:szCs w:val="28"/>
        </w:rPr>
        <w:t xml:space="preserve"> обработку персональных данных, </w:t>
      </w:r>
      <w:r w:rsidR="005C4BB1" w:rsidRPr="0064380D">
        <w:rPr>
          <w:rFonts w:ascii="Times New Roman" w:hAnsi="Times New Roman" w:cs="Times New Roman"/>
          <w:sz w:val="24"/>
          <w:szCs w:val="28"/>
        </w:rPr>
        <w:t>а</w:t>
      </w:r>
      <w:r w:rsidR="009B7148" w:rsidRPr="0064380D">
        <w:rPr>
          <w:rFonts w:ascii="Times New Roman" w:hAnsi="Times New Roman" w:cs="Times New Roman"/>
          <w:sz w:val="24"/>
          <w:szCs w:val="28"/>
        </w:rPr>
        <w:t> </w:t>
      </w:r>
      <w:r w:rsidR="005C4BB1" w:rsidRPr="0064380D">
        <w:rPr>
          <w:rFonts w:ascii="Times New Roman" w:hAnsi="Times New Roman" w:cs="Times New Roman"/>
          <w:sz w:val="24"/>
          <w:szCs w:val="28"/>
        </w:rPr>
        <w:t>также определяет цели обработки персональных данных, состав персональных данных), подлежащих обработке, действия (операции), совер</w:t>
      </w:r>
      <w:r w:rsidRPr="0064380D">
        <w:rPr>
          <w:rFonts w:ascii="Times New Roman" w:hAnsi="Times New Roman" w:cs="Times New Roman"/>
          <w:sz w:val="24"/>
          <w:szCs w:val="28"/>
        </w:rPr>
        <w:t>шаемые с персональными данными.</w:t>
      </w:r>
    </w:p>
    <w:p w14:paraId="61781C9A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3.6. Требования к порядку подготовки и передачи заказчику документов при оказании услуг и их завершении</w:t>
      </w:r>
    </w:p>
    <w:p w14:paraId="57EE34AF" w14:textId="74384029" w:rsidR="0056666F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t xml:space="preserve">3.6.1. </w:t>
      </w:r>
      <w:r w:rsidR="0056666F" w:rsidRPr="0064380D">
        <w:rPr>
          <w:szCs w:val="28"/>
        </w:rPr>
        <w:t>Не предусмотрено</w:t>
      </w:r>
    </w:p>
    <w:p w14:paraId="6867F743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3.7. Требования к гарантийным обязательствам</w:t>
      </w:r>
    </w:p>
    <w:p w14:paraId="7785AF6F" w14:textId="027A8EC2" w:rsidR="0056666F" w:rsidRPr="0064380D" w:rsidRDefault="00BD471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>
        <w:rPr>
          <w:szCs w:val="28"/>
        </w:rPr>
        <w:lastRenderedPageBreak/>
        <w:t xml:space="preserve">3.7.1. </w:t>
      </w:r>
      <w:r w:rsidR="0056666F" w:rsidRPr="0064380D">
        <w:rPr>
          <w:szCs w:val="28"/>
        </w:rPr>
        <w:t>Не предусмотрено</w:t>
      </w:r>
    </w:p>
    <w:p w14:paraId="5EA83D51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3.8. Ответственность исполнителя </w:t>
      </w:r>
    </w:p>
    <w:p w14:paraId="36C2235F" w14:textId="55EBE049" w:rsidR="00B26750" w:rsidRPr="00290472" w:rsidRDefault="00BD4719" w:rsidP="00254656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3.8.1. </w:t>
      </w:r>
      <w:r w:rsidR="0094718C" w:rsidRPr="00290472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 несет ответственность за неисполнение или ненадлежащее исполнение обязательств по основаниям и в порядке, предусмотренным условиями договора и действующим законодательством РФ</w:t>
      </w:r>
    </w:p>
    <w:p w14:paraId="5B540602" w14:textId="77777777" w:rsidR="0094718C" w:rsidRPr="0094718C" w:rsidRDefault="0094718C" w:rsidP="00254656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0D3BE5D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3.9. Требования к порядку привлечению субподрядчиков </w:t>
      </w:r>
    </w:p>
    <w:p w14:paraId="663AE13B" w14:textId="13220681" w:rsidR="00DF48F6" w:rsidRDefault="00DF48F6" w:rsidP="00254656">
      <w:pPr>
        <w:pStyle w:val="a3"/>
        <w:numPr>
          <w:ilvl w:val="0"/>
          <w:numId w:val="12"/>
        </w:numPr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 xml:space="preserve">Исполнитель для </w:t>
      </w:r>
      <w:r w:rsidR="00270D04" w:rsidRPr="0064380D">
        <w:rPr>
          <w:rFonts w:ascii="Times New Roman" w:hAnsi="Times New Roman" w:cs="Times New Roman"/>
          <w:sz w:val="24"/>
          <w:szCs w:val="28"/>
        </w:rPr>
        <w:t>оказания услуг,</w:t>
      </w:r>
      <w:r w:rsidRPr="0064380D">
        <w:rPr>
          <w:rFonts w:ascii="Times New Roman" w:hAnsi="Times New Roman" w:cs="Times New Roman"/>
          <w:sz w:val="24"/>
          <w:szCs w:val="28"/>
        </w:rPr>
        <w:t xml:space="preserve"> указанных в </w:t>
      </w:r>
      <w:r w:rsidR="00D50648" w:rsidRPr="0064380D">
        <w:rPr>
          <w:rFonts w:ascii="Times New Roman" w:hAnsi="Times New Roman" w:cs="Times New Roman"/>
          <w:sz w:val="24"/>
          <w:szCs w:val="28"/>
        </w:rPr>
        <w:t>настоящем техническом задании</w:t>
      </w:r>
      <w:r w:rsidR="00270D04" w:rsidRPr="0064380D">
        <w:rPr>
          <w:rFonts w:ascii="Times New Roman" w:hAnsi="Times New Roman" w:cs="Times New Roman"/>
          <w:sz w:val="24"/>
          <w:szCs w:val="28"/>
        </w:rPr>
        <w:t>,</w:t>
      </w:r>
      <w:r w:rsidR="00D50648" w:rsidRPr="0064380D">
        <w:rPr>
          <w:rFonts w:ascii="Times New Roman" w:hAnsi="Times New Roman" w:cs="Times New Roman"/>
          <w:sz w:val="24"/>
          <w:szCs w:val="28"/>
        </w:rPr>
        <w:t xml:space="preserve"> </w:t>
      </w:r>
      <w:r w:rsidRPr="0064380D">
        <w:rPr>
          <w:rFonts w:ascii="Times New Roman" w:hAnsi="Times New Roman" w:cs="Times New Roman"/>
          <w:sz w:val="24"/>
          <w:szCs w:val="28"/>
        </w:rPr>
        <w:t xml:space="preserve">может </w:t>
      </w:r>
      <w:r w:rsidR="00270D04" w:rsidRPr="0064380D">
        <w:rPr>
          <w:rFonts w:ascii="Times New Roman" w:hAnsi="Times New Roman" w:cs="Times New Roman"/>
          <w:sz w:val="24"/>
          <w:szCs w:val="28"/>
        </w:rPr>
        <w:t xml:space="preserve">с согласия Заказчика </w:t>
      </w:r>
      <w:r w:rsidRPr="0064380D">
        <w:rPr>
          <w:rFonts w:ascii="Times New Roman" w:hAnsi="Times New Roman" w:cs="Times New Roman"/>
          <w:sz w:val="24"/>
          <w:szCs w:val="28"/>
        </w:rPr>
        <w:t xml:space="preserve">привлекать </w:t>
      </w:r>
      <w:r w:rsidR="00164A5B" w:rsidRPr="0064380D">
        <w:rPr>
          <w:rFonts w:ascii="Times New Roman" w:hAnsi="Times New Roman" w:cs="Times New Roman"/>
          <w:sz w:val="24"/>
          <w:szCs w:val="28"/>
        </w:rPr>
        <w:t>к исполнению третьих лиц по письменному согласованию с Заказчиком при условии заключения Исполнителем с такими  лицами соглашений о конфиденциальности в случаях, если: а) Исполнитель предоставляет третьим лицам доступ к информационным системам (программному обеспечению) Заказчика;  б) Исполнитель предоставляет третьим лицам  доступ к персональным данным, полученным от Заказчика; в) Исполнитель предоставляет третьим лицам доступ к информации, документам, содержащим сведения, в отношении которых Стороны определили режим конфиденциальности/коммерческой тайны в соответствии с заключенным соглашением о конфиденциальности. Исполнитель вправе использовать собственные принципы построения работы и методики, не противоречащие действующему законодательству Российской Федерации и внутренним нормативным документам Заказчика. При привлечении к исполнению Договора третьих лиц Исполнитель несет полную ответственность за качество и результаты услуг, как за свои собственные действия</w:t>
      </w:r>
      <w:r w:rsidRPr="0064380D">
        <w:rPr>
          <w:rFonts w:ascii="Times New Roman" w:hAnsi="Times New Roman" w:cs="Times New Roman"/>
          <w:sz w:val="24"/>
          <w:szCs w:val="28"/>
        </w:rPr>
        <w:t>.</w:t>
      </w:r>
    </w:p>
    <w:p w14:paraId="1B6031FF" w14:textId="77777777" w:rsidR="00BD4719" w:rsidRPr="0064380D" w:rsidRDefault="00BD4719" w:rsidP="00BD4719">
      <w:pPr>
        <w:pStyle w:val="a3"/>
        <w:ind w:left="56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7BDF8067" w14:textId="77777777" w:rsidR="00B949C9" w:rsidRPr="00290472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290472">
        <w:rPr>
          <w:b/>
          <w:szCs w:val="28"/>
        </w:rPr>
        <w:t>4. ТРЕБОВАНИЯ К ПОРЯДКУ ФОРМИРОВАНИЯ КОММЕРЧЕСКОГО ПРЕДЛОЖЕНИЯ УЧАСТНИКА ЗАКУПКИ, ОБОСНОВАНИЮ ЦЕНЫ, РАСЧЕТОВ</w:t>
      </w:r>
    </w:p>
    <w:p w14:paraId="484DE5CE" w14:textId="77777777" w:rsidR="001740AA" w:rsidRPr="0064380D" w:rsidRDefault="001740AA" w:rsidP="00254656">
      <w:pPr>
        <w:pStyle w:val="a3"/>
        <w:numPr>
          <w:ilvl w:val="0"/>
          <w:numId w:val="13"/>
        </w:numPr>
        <w:tabs>
          <w:tab w:val="left" w:pos="567"/>
        </w:tabs>
        <w:ind w:left="0" w:right="-286"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64380D">
        <w:rPr>
          <w:rFonts w:ascii="Times New Roman" w:hAnsi="Times New Roman" w:cs="Times New Roman"/>
          <w:iCs/>
          <w:sz w:val="24"/>
          <w:szCs w:val="28"/>
        </w:rPr>
        <w:t xml:space="preserve">Договор на </w:t>
      </w:r>
      <w:r w:rsidR="00897E4A" w:rsidRPr="0064380D">
        <w:rPr>
          <w:rFonts w:ascii="Times New Roman" w:hAnsi="Times New Roman" w:cs="Times New Roman"/>
          <w:iCs/>
          <w:sz w:val="24"/>
          <w:szCs w:val="28"/>
        </w:rPr>
        <w:t>оказание услуг</w:t>
      </w:r>
      <w:r w:rsidRPr="0064380D">
        <w:rPr>
          <w:rFonts w:ascii="Times New Roman" w:hAnsi="Times New Roman" w:cs="Times New Roman"/>
          <w:iCs/>
          <w:sz w:val="24"/>
          <w:szCs w:val="28"/>
        </w:rPr>
        <w:t xml:space="preserve"> в объеме настоящего ТЗ заключается после</w:t>
      </w:r>
      <w:r w:rsidR="006E2035" w:rsidRPr="0064380D">
        <w:rPr>
          <w:rFonts w:ascii="Times New Roman" w:hAnsi="Times New Roman" w:cs="Times New Roman"/>
          <w:iCs/>
          <w:sz w:val="24"/>
          <w:szCs w:val="28"/>
        </w:rPr>
        <w:t xml:space="preserve"> согласования и утверждения </w:t>
      </w:r>
      <w:r w:rsidR="00164A5B" w:rsidRPr="0064380D">
        <w:rPr>
          <w:rFonts w:ascii="Times New Roman" w:hAnsi="Times New Roman" w:cs="Times New Roman"/>
          <w:iCs/>
          <w:sz w:val="24"/>
          <w:szCs w:val="28"/>
        </w:rPr>
        <w:t>З</w:t>
      </w:r>
      <w:r w:rsidRPr="0064380D">
        <w:rPr>
          <w:rFonts w:ascii="Times New Roman" w:hAnsi="Times New Roman" w:cs="Times New Roman"/>
          <w:iCs/>
          <w:sz w:val="24"/>
          <w:szCs w:val="28"/>
        </w:rPr>
        <w:t>аказчиком.</w:t>
      </w:r>
      <w:r w:rsidR="006E2035" w:rsidRPr="0064380D">
        <w:rPr>
          <w:rFonts w:ascii="Times New Roman" w:hAnsi="Times New Roman" w:cs="Times New Roman"/>
          <w:iCs/>
          <w:sz w:val="24"/>
          <w:szCs w:val="28"/>
        </w:rPr>
        <w:t xml:space="preserve"> </w:t>
      </w:r>
    </w:p>
    <w:p w14:paraId="6F75E95F" w14:textId="5DB6966C" w:rsidR="001740AA" w:rsidRDefault="001740AA" w:rsidP="0025465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Оплата оказанных услуг осуществляется ежемесячно на основании подписанных сторонами Актов сдачи-приемки оказанных услуг, а также выставленных исполнителем</w:t>
      </w:r>
      <w:r w:rsidR="00FF4460" w:rsidRPr="0064380D">
        <w:rPr>
          <w:rFonts w:ascii="Times New Roman" w:hAnsi="Times New Roman" w:cs="Times New Roman"/>
          <w:sz w:val="24"/>
          <w:szCs w:val="28"/>
        </w:rPr>
        <w:t xml:space="preserve"> счетов (при необходимости — </w:t>
      </w:r>
      <w:r w:rsidRPr="0064380D">
        <w:rPr>
          <w:rFonts w:ascii="Times New Roman" w:hAnsi="Times New Roman" w:cs="Times New Roman"/>
          <w:sz w:val="24"/>
          <w:szCs w:val="28"/>
        </w:rPr>
        <w:t>других расчётных документов).</w:t>
      </w:r>
    </w:p>
    <w:p w14:paraId="40B5A259" w14:textId="77777777" w:rsidR="00BD4719" w:rsidRPr="0064380D" w:rsidRDefault="00BD4719" w:rsidP="00BD4719">
      <w:pPr>
        <w:pStyle w:val="a3"/>
        <w:autoSpaceDE w:val="0"/>
        <w:autoSpaceDN w:val="0"/>
        <w:adjustRightInd w:val="0"/>
        <w:spacing w:after="160"/>
        <w:ind w:left="56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1986E40A" w14:textId="77777777" w:rsidR="00B949C9" w:rsidRPr="00290472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290472">
        <w:rPr>
          <w:b/>
          <w:szCs w:val="28"/>
        </w:rPr>
        <w:t>5. ТРЕБОВАНИЯ К УЧАСТНИКАМ ЗАКУПКИ (ИСПОЛНИТЕЛЯМ)</w:t>
      </w:r>
    </w:p>
    <w:p w14:paraId="66E7174A" w14:textId="77777777" w:rsidR="00E27BF4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64380D">
        <w:rPr>
          <w:rFonts w:eastAsiaTheme="minorHAnsi"/>
          <w:szCs w:val="28"/>
          <w:lang w:eastAsia="en-US"/>
        </w:rPr>
        <w:t>5.1. Требования о наличии кадр</w:t>
      </w:r>
      <w:r w:rsidR="00E27BF4" w:rsidRPr="0064380D">
        <w:rPr>
          <w:rFonts w:eastAsiaTheme="minorHAnsi"/>
          <w:szCs w:val="28"/>
          <w:lang w:eastAsia="en-US"/>
        </w:rPr>
        <w:t>овых ресурсов и их квалификации</w:t>
      </w:r>
    </w:p>
    <w:p w14:paraId="4A7572E9" w14:textId="77777777" w:rsidR="00E27BF4" w:rsidRPr="0064380D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64380D">
        <w:rPr>
          <w:rFonts w:eastAsiaTheme="minorHAnsi"/>
          <w:szCs w:val="28"/>
          <w:lang w:eastAsia="en-US"/>
        </w:rPr>
        <w:t xml:space="preserve">5.1.2 </w:t>
      </w:r>
      <w:r w:rsidRPr="0064380D">
        <w:rPr>
          <w:snapToGrid w:val="0"/>
          <w:szCs w:val="28"/>
        </w:rPr>
        <w:t xml:space="preserve">Исполнитель должен обладать необходимыми профессиональными знаниями, </w:t>
      </w:r>
      <w:r w:rsidR="00B42A0B" w:rsidRPr="0064380D">
        <w:rPr>
          <w:snapToGrid w:val="0"/>
          <w:szCs w:val="28"/>
        </w:rPr>
        <w:t xml:space="preserve">управленческой компетентностью, </w:t>
      </w:r>
      <w:r w:rsidRPr="0064380D">
        <w:rPr>
          <w:snapToGrid w:val="0"/>
          <w:szCs w:val="28"/>
        </w:rPr>
        <w:t>иметь ресурсные возможности (финансовые, материально-технические, производственные, трудовые)</w:t>
      </w:r>
      <w:r w:rsidR="00911C62" w:rsidRPr="0064380D">
        <w:rPr>
          <w:snapToGrid w:val="0"/>
          <w:szCs w:val="28"/>
        </w:rPr>
        <w:t xml:space="preserve"> и</w:t>
      </w:r>
      <w:r w:rsidR="006918D7" w:rsidRPr="0064380D">
        <w:rPr>
          <w:snapToGrid w:val="0"/>
          <w:szCs w:val="28"/>
        </w:rPr>
        <w:t xml:space="preserve"> </w:t>
      </w:r>
      <w:r w:rsidR="0087109D" w:rsidRPr="0064380D">
        <w:rPr>
          <w:snapToGrid w:val="0"/>
          <w:szCs w:val="28"/>
        </w:rPr>
        <w:t xml:space="preserve">укомплектованный </w:t>
      </w:r>
      <w:r w:rsidR="006918D7" w:rsidRPr="0064380D">
        <w:rPr>
          <w:snapToGrid w:val="0"/>
          <w:szCs w:val="28"/>
        </w:rPr>
        <w:t xml:space="preserve">штат работников с </w:t>
      </w:r>
      <w:r w:rsidR="0087109D" w:rsidRPr="0064380D">
        <w:rPr>
          <w:snapToGrid w:val="0"/>
          <w:szCs w:val="28"/>
        </w:rPr>
        <w:t xml:space="preserve">профильными </w:t>
      </w:r>
      <w:r w:rsidR="00911C62" w:rsidRPr="0064380D">
        <w:rPr>
          <w:snapToGrid w:val="0"/>
          <w:szCs w:val="28"/>
        </w:rPr>
        <w:t>бухгалтерскими должностями</w:t>
      </w:r>
      <w:r w:rsidR="006918D7" w:rsidRPr="0064380D">
        <w:rPr>
          <w:snapToGrid w:val="0"/>
          <w:szCs w:val="28"/>
        </w:rPr>
        <w:t>.</w:t>
      </w:r>
      <w:r w:rsidR="00911C62" w:rsidRPr="0064380D">
        <w:rPr>
          <w:snapToGrid w:val="0"/>
          <w:szCs w:val="28"/>
        </w:rPr>
        <w:t xml:space="preserve"> </w:t>
      </w:r>
      <w:r w:rsidR="0087109D" w:rsidRPr="0064380D">
        <w:rPr>
          <w:snapToGrid w:val="0"/>
          <w:szCs w:val="28"/>
        </w:rPr>
        <w:t xml:space="preserve">Не </w:t>
      </w:r>
      <w:r w:rsidR="0087109D" w:rsidRPr="004B0DD5">
        <w:rPr>
          <w:snapToGrid w:val="0"/>
          <w:szCs w:val="28"/>
        </w:rPr>
        <w:t>менее 8 (Восьми) работников должны обладать сертификатом профессионального бухгалтера Института профессиональных бухгалтеров России, не менее 1 (Одного) работника –</w:t>
      </w:r>
      <w:r w:rsidR="0087109D" w:rsidRPr="0064380D">
        <w:rPr>
          <w:snapToGrid w:val="0"/>
          <w:szCs w:val="28"/>
        </w:rPr>
        <w:t xml:space="preserve"> Дипломом по международной отчетности.</w:t>
      </w:r>
      <w:r w:rsidR="003B3F88" w:rsidRPr="0064380D">
        <w:rPr>
          <w:snapToGrid w:val="0"/>
          <w:szCs w:val="28"/>
        </w:rPr>
        <w:t xml:space="preserve"> </w:t>
      </w:r>
    </w:p>
    <w:p w14:paraId="16C6263F" w14:textId="77777777" w:rsidR="00E27BF4" w:rsidRPr="0064380D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64380D">
        <w:rPr>
          <w:snapToGrid w:val="0"/>
          <w:szCs w:val="28"/>
        </w:rPr>
        <w:t>5.1.3.</w:t>
      </w:r>
      <w:r w:rsidRPr="0064380D">
        <w:rPr>
          <w:snapToGrid w:val="0"/>
          <w:szCs w:val="28"/>
        </w:rPr>
        <w:tab/>
      </w:r>
      <w:r w:rsidR="008B400B" w:rsidRPr="0064380D">
        <w:rPr>
          <w:snapToGrid w:val="0"/>
          <w:szCs w:val="28"/>
        </w:rPr>
        <w:t>1</w:t>
      </w:r>
      <w:r w:rsidR="006918D7" w:rsidRPr="0064380D">
        <w:rPr>
          <w:snapToGrid w:val="0"/>
          <w:szCs w:val="28"/>
        </w:rPr>
        <w:t>0 (</w:t>
      </w:r>
      <w:r w:rsidR="008B400B" w:rsidRPr="0064380D">
        <w:rPr>
          <w:snapToGrid w:val="0"/>
          <w:szCs w:val="28"/>
        </w:rPr>
        <w:t>Десят</w:t>
      </w:r>
      <w:r w:rsidR="006918D7" w:rsidRPr="0064380D">
        <w:rPr>
          <w:snapToGrid w:val="0"/>
          <w:szCs w:val="28"/>
        </w:rPr>
        <w:t>ь) процентов</w:t>
      </w:r>
      <w:r w:rsidR="00C77A2E" w:rsidRPr="0064380D">
        <w:rPr>
          <w:snapToGrid w:val="0"/>
          <w:szCs w:val="28"/>
        </w:rPr>
        <w:t xml:space="preserve"> </w:t>
      </w:r>
      <w:r w:rsidR="006918D7" w:rsidRPr="0064380D">
        <w:rPr>
          <w:snapToGrid w:val="0"/>
          <w:szCs w:val="28"/>
        </w:rPr>
        <w:t>работников</w:t>
      </w:r>
      <w:r w:rsidRPr="0064380D">
        <w:rPr>
          <w:snapToGrid w:val="0"/>
          <w:szCs w:val="28"/>
        </w:rPr>
        <w:t xml:space="preserve"> Исполнителя должны иметь опыт работы в </w:t>
      </w:r>
      <w:r w:rsidR="008B400B" w:rsidRPr="0064380D">
        <w:rPr>
          <w:snapToGrid w:val="0"/>
          <w:szCs w:val="28"/>
        </w:rPr>
        <w:t>электроэнергетической отрасли; 50 (пятьдесят) процентов руководителей среднего и высшего звена Исполнителя – опыт руководящей работы в электроэнергетической отрасли на направлениях бухгалтерии и финансов свыше 7 (семи) лет.</w:t>
      </w:r>
      <w:r w:rsidR="00C77A2E" w:rsidRPr="0064380D">
        <w:rPr>
          <w:snapToGrid w:val="0"/>
          <w:szCs w:val="28"/>
        </w:rPr>
        <w:t xml:space="preserve"> </w:t>
      </w:r>
    </w:p>
    <w:p w14:paraId="4AB5EAF2" w14:textId="7AB0DC76" w:rsidR="00E27BF4" w:rsidRPr="0064380D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64380D">
        <w:rPr>
          <w:snapToGrid w:val="0"/>
          <w:szCs w:val="28"/>
        </w:rPr>
        <w:lastRenderedPageBreak/>
        <w:t>5.1.4.</w:t>
      </w:r>
      <w:r w:rsidRPr="0064380D">
        <w:rPr>
          <w:snapToGrid w:val="0"/>
          <w:szCs w:val="28"/>
        </w:rPr>
        <w:tab/>
      </w:r>
      <w:r w:rsidR="004B0DD5">
        <w:rPr>
          <w:snapToGrid w:val="0"/>
          <w:szCs w:val="28"/>
        </w:rPr>
        <w:t>Д</w:t>
      </w:r>
      <w:r w:rsidR="004B0DD5" w:rsidRPr="0064380D">
        <w:rPr>
          <w:snapToGrid w:val="0"/>
          <w:szCs w:val="28"/>
        </w:rPr>
        <w:t>ля качественного и своевременного оказания услуг</w:t>
      </w:r>
      <w:r w:rsidR="004B0DD5">
        <w:rPr>
          <w:snapToGrid w:val="0"/>
          <w:szCs w:val="28"/>
        </w:rPr>
        <w:t xml:space="preserve"> И</w:t>
      </w:r>
      <w:r w:rsidRPr="0064380D">
        <w:rPr>
          <w:snapToGrid w:val="0"/>
          <w:szCs w:val="28"/>
        </w:rPr>
        <w:t xml:space="preserve">сполнитель должен обладать укомплектованным штатом работников </w:t>
      </w:r>
      <w:r w:rsidR="006918D7" w:rsidRPr="0064380D">
        <w:rPr>
          <w:snapToGrid w:val="0"/>
          <w:szCs w:val="28"/>
        </w:rPr>
        <w:t>не менее</w:t>
      </w:r>
      <w:r w:rsidR="004B0DD5">
        <w:rPr>
          <w:snapToGrid w:val="0"/>
          <w:szCs w:val="28"/>
        </w:rPr>
        <w:t xml:space="preserve"> численности, представленной в </w:t>
      </w:r>
      <w:r w:rsidR="001F0747" w:rsidRPr="000E481D">
        <w:rPr>
          <w:szCs w:val="28"/>
        </w:rPr>
        <w:t>Приложения 3</w:t>
      </w:r>
      <w:r w:rsidR="004B0DD5" w:rsidRPr="000E481D">
        <w:rPr>
          <w:szCs w:val="28"/>
        </w:rPr>
        <w:t xml:space="preserve"> к настоящему Техническому заданию.</w:t>
      </w:r>
      <w:r w:rsidR="00C77A2E" w:rsidRPr="0064380D">
        <w:rPr>
          <w:snapToGrid w:val="0"/>
          <w:szCs w:val="28"/>
        </w:rPr>
        <w:t xml:space="preserve">  </w:t>
      </w:r>
    </w:p>
    <w:p w14:paraId="40031843" w14:textId="77777777" w:rsidR="00B949C9" w:rsidRPr="00BD471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BD4719">
        <w:rPr>
          <w:rFonts w:eastAsiaTheme="minorHAnsi"/>
          <w:szCs w:val="28"/>
          <w:lang w:eastAsia="en-US"/>
        </w:rPr>
        <w:t xml:space="preserve">5.2. Требования о наличии материально-технических ресурсов </w:t>
      </w:r>
    </w:p>
    <w:p w14:paraId="57B18B66" w14:textId="0EFE1B05" w:rsidR="004B0DD5" w:rsidRPr="0064380D" w:rsidRDefault="00C74320" w:rsidP="004B0DD5">
      <w:pPr>
        <w:autoSpaceDE w:val="0"/>
        <w:autoSpaceDN w:val="0"/>
        <w:adjustRightInd w:val="0"/>
        <w:spacing w:after="160"/>
        <w:ind w:right="-286" w:firstLine="567"/>
        <w:jc w:val="both"/>
        <w:rPr>
          <w:snapToGrid w:val="0"/>
          <w:szCs w:val="28"/>
        </w:rPr>
      </w:pPr>
      <w:r w:rsidRPr="004B0DD5">
        <w:rPr>
          <w:szCs w:val="28"/>
        </w:rPr>
        <w:t>Участник должен иметь операционны</w:t>
      </w:r>
      <w:r w:rsidR="00E27BF4" w:rsidRPr="004B0DD5">
        <w:rPr>
          <w:szCs w:val="28"/>
        </w:rPr>
        <w:t>й</w:t>
      </w:r>
      <w:r w:rsidRPr="004B0DD5">
        <w:rPr>
          <w:szCs w:val="28"/>
        </w:rPr>
        <w:t xml:space="preserve"> офис, с</w:t>
      </w:r>
      <w:r w:rsidR="00DF7447" w:rsidRPr="004B0DD5">
        <w:rPr>
          <w:szCs w:val="28"/>
        </w:rPr>
        <w:t> </w:t>
      </w:r>
      <w:r w:rsidRPr="004B0DD5">
        <w:rPr>
          <w:szCs w:val="28"/>
        </w:rPr>
        <w:t xml:space="preserve">количеством </w:t>
      </w:r>
      <w:r w:rsidR="004B0DD5" w:rsidRPr="004B0DD5">
        <w:rPr>
          <w:szCs w:val="28"/>
        </w:rPr>
        <w:t xml:space="preserve">рабочих мест, не менее указанного </w:t>
      </w:r>
      <w:r w:rsidR="004B0DD5">
        <w:rPr>
          <w:snapToGrid w:val="0"/>
          <w:szCs w:val="28"/>
        </w:rPr>
        <w:t xml:space="preserve">в </w:t>
      </w:r>
      <w:r w:rsidR="001F0747" w:rsidRPr="000E481D">
        <w:rPr>
          <w:szCs w:val="28"/>
        </w:rPr>
        <w:t>Приложения 3</w:t>
      </w:r>
      <w:r w:rsidR="004B0DD5" w:rsidRPr="000E481D">
        <w:rPr>
          <w:szCs w:val="28"/>
        </w:rPr>
        <w:t xml:space="preserve"> к настоящему Техническому заданию.</w:t>
      </w:r>
      <w:r w:rsidR="004B0DD5" w:rsidRPr="0064380D">
        <w:rPr>
          <w:snapToGrid w:val="0"/>
          <w:szCs w:val="28"/>
        </w:rPr>
        <w:t xml:space="preserve">  </w:t>
      </w:r>
    </w:p>
    <w:p w14:paraId="4E9BEE25" w14:textId="45909BB0" w:rsidR="00BD4719" w:rsidRPr="004B0DD5" w:rsidRDefault="00B42A0B" w:rsidP="008016AB">
      <w:pPr>
        <w:pStyle w:val="a4"/>
        <w:numPr>
          <w:ilvl w:val="0"/>
          <w:numId w:val="15"/>
        </w:numPr>
        <w:spacing w:before="160" w:line="240" w:lineRule="auto"/>
        <w:ind w:left="0" w:right="-286" w:firstLine="567"/>
        <w:rPr>
          <w:sz w:val="24"/>
          <w:szCs w:val="28"/>
        </w:rPr>
      </w:pPr>
      <w:r w:rsidRPr="004B0DD5">
        <w:rPr>
          <w:sz w:val="24"/>
          <w:szCs w:val="28"/>
        </w:rPr>
        <w:t xml:space="preserve">Участник должен иметь </w:t>
      </w:r>
      <w:r w:rsidR="00BD4719" w:rsidRPr="004B0DD5">
        <w:rPr>
          <w:sz w:val="24"/>
          <w:szCs w:val="28"/>
        </w:rPr>
        <w:t xml:space="preserve">технические возможности для постоянного подключение к КСПД группы Интер РАО через пиринговую точку ММТС-9 (в соответствии с Регламентом процесса Группы Интер РАО РП-109-1 «Подключение и эксплуатация корпоративной сети передачи данных»). </w:t>
      </w:r>
    </w:p>
    <w:p w14:paraId="754F4E17" w14:textId="6F5FF08B" w:rsidR="00B949C9" w:rsidRPr="00BD4719" w:rsidRDefault="00B949C9" w:rsidP="00BD4719">
      <w:pPr>
        <w:pStyle w:val="a4"/>
        <w:autoSpaceDE w:val="0"/>
        <w:autoSpaceDN w:val="0"/>
        <w:adjustRightInd w:val="0"/>
        <w:spacing w:before="160" w:after="160" w:line="240" w:lineRule="auto"/>
        <w:ind w:left="567" w:right="-286"/>
        <w:rPr>
          <w:rFonts w:eastAsiaTheme="minorHAnsi"/>
          <w:szCs w:val="28"/>
          <w:lang w:eastAsia="en-US"/>
        </w:rPr>
      </w:pPr>
      <w:r w:rsidRPr="00BD4719">
        <w:rPr>
          <w:rFonts w:eastAsiaTheme="minorHAnsi"/>
          <w:sz w:val="24"/>
          <w:szCs w:val="24"/>
          <w:lang w:eastAsia="en-US"/>
        </w:rPr>
        <w:t xml:space="preserve">5.3. </w:t>
      </w:r>
      <w:r w:rsidRPr="00BD4719">
        <w:rPr>
          <w:rFonts w:eastAsiaTheme="minorHAnsi"/>
          <w:snapToGrid/>
          <w:sz w:val="24"/>
          <w:szCs w:val="24"/>
          <w:lang w:eastAsia="en-US"/>
        </w:rPr>
        <w:t>Требования</w:t>
      </w:r>
      <w:r w:rsidRPr="00BD4719">
        <w:rPr>
          <w:rFonts w:eastAsiaTheme="minorHAnsi"/>
          <w:snapToGrid/>
          <w:sz w:val="24"/>
          <w:szCs w:val="28"/>
          <w:lang w:eastAsia="en-US"/>
        </w:rPr>
        <w:t xml:space="preserve"> к измерительным приборам и инструментам</w:t>
      </w:r>
    </w:p>
    <w:p w14:paraId="7E73C15C" w14:textId="77777777" w:rsidR="00D86372" w:rsidRPr="0064380D" w:rsidRDefault="00D90382" w:rsidP="0025465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О</w:t>
      </w:r>
      <w:r w:rsidR="00D86372" w:rsidRPr="0064380D">
        <w:rPr>
          <w:rFonts w:ascii="Times New Roman" w:hAnsi="Times New Roman" w:cs="Times New Roman"/>
          <w:sz w:val="24"/>
          <w:szCs w:val="28"/>
        </w:rPr>
        <w:t>тсутствуют</w:t>
      </w:r>
    </w:p>
    <w:p w14:paraId="39CDF41D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64380D">
        <w:rPr>
          <w:rFonts w:eastAsiaTheme="minorHAnsi"/>
          <w:szCs w:val="28"/>
          <w:lang w:eastAsia="en-US"/>
        </w:rPr>
        <w:t>5.4. Требования о наличии действующих разрешений, аттестаций, свидетельств СРО, лицензий</w:t>
      </w:r>
    </w:p>
    <w:p w14:paraId="2D1AC298" w14:textId="77777777" w:rsidR="00C078DC" w:rsidRPr="0064380D" w:rsidRDefault="00E27BF4" w:rsidP="00254656">
      <w:pPr>
        <w:pStyle w:val="a4"/>
        <w:numPr>
          <w:ilvl w:val="0"/>
          <w:numId w:val="17"/>
        </w:numPr>
        <w:spacing w:line="240" w:lineRule="auto"/>
        <w:ind w:left="0" w:right="-286" w:firstLine="567"/>
        <w:rPr>
          <w:sz w:val="24"/>
          <w:szCs w:val="28"/>
        </w:rPr>
      </w:pPr>
      <w:r w:rsidRPr="0064380D">
        <w:rPr>
          <w:sz w:val="24"/>
          <w:szCs w:val="28"/>
        </w:rPr>
        <w:t>Отсутствуют</w:t>
      </w:r>
    </w:p>
    <w:p w14:paraId="76A814B0" w14:textId="77777777" w:rsidR="00B949C9" w:rsidRPr="0064380D" w:rsidRDefault="00B949C9" w:rsidP="00254656">
      <w:pPr>
        <w:autoSpaceDE w:val="0"/>
        <w:autoSpaceDN w:val="0"/>
        <w:adjustRightInd w:val="0"/>
        <w:spacing w:before="160"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64380D">
        <w:rPr>
          <w:rFonts w:eastAsiaTheme="minorHAnsi"/>
          <w:szCs w:val="28"/>
          <w:lang w:eastAsia="en-US"/>
        </w:rPr>
        <w:t>5.5. Требования о наличии сертифицированных систем менеджмента</w:t>
      </w:r>
    </w:p>
    <w:p w14:paraId="292E8B1E" w14:textId="77777777" w:rsidR="00E534B0" w:rsidRPr="0064380D" w:rsidRDefault="00DA59FB" w:rsidP="00254656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О</w:t>
      </w:r>
      <w:r w:rsidR="00E534B0" w:rsidRPr="0064380D">
        <w:rPr>
          <w:rFonts w:ascii="Times New Roman" w:hAnsi="Times New Roman" w:cs="Times New Roman"/>
          <w:sz w:val="24"/>
          <w:szCs w:val="28"/>
        </w:rPr>
        <w:t>тсутствуют</w:t>
      </w:r>
    </w:p>
    <w:p w14:paraId="799BB604" w14:textId="77777777" w:rsidR="00B949C9" w:rsidRPr="0064380D" w:rsidRDefault="00B949C9" w:rsidP="00254656">
      <w:pPr>
        <w:autoSpaceDE w:val="0"/>
        <w:autoSpaceDN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5.6. Требования о наличии аккредитации в Группе «Интер РАО»</w:t>
      </w:r>
    </w:p>
    <w:p w14:paraId="65A2B987" w14:textId="77777777" w:rsidR="00E534B0" w:rsidRPr="0064380D" w:rsidRDefault="00A65786" w:rsidP="00254656">
      <w:pPr>
        <w:pStyle w:val="a3"/>
        <w:numPr>
          <w:ilvl w:val="0"/>
          <w:numId w:val="19"/>
        </w:numPr>
        <w:autoSpaceDE w:val="0"/>
        <w:autoSpaceDN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О</w:t>
      </w:r>
      <w:r w:rsidR="00E534B0" w:rsidRPr="0064380D">
        <w:rPr>
          <w:rFonts w:ascii="Times New Roman" w:hAnsi="Times New Roman" w:cs="Times New Roman"/>
          <w:sz w:val="24"/>
          <w:szCs w:val="28"/>
        </w:rPr>
        <w:t>тсутствуют</w:t>
      </w:r>
    </w:p>
    <w:p w14:paraId="2EB45679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rFonts w:eastAsiaTheme="minorHAnsi"/>
          <w:szCs w:val="28"/>
          <w:lang w:eastAsia="en-US"/>
        </w:rPr>
      </w:pPr>
      <w:r w:rsidRPr="0064380D">
        <w:rPr>
          <w:rFonts w:eastAsiaTheme="minorHAnsi"/>
          <w:szCs w:val="28"/>
          <w:lang w:eastAsia="en-US"/>
        </w:rPr>
        <w:t>5.7. Требования к опыту оказания аналогичных услуг</w:t>
      </w:r>
    </w:p>
    <w:p w14:paraId="57661F0C" w14:textId="77777777" w:rsidR="00C74320" w:rsidRPr="0064380D" w:rsidRDefault="00E27BF4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5.7.1. Отсутствуют</w:t>
      </w:r>
    </w:p>
    <w:p w14:paraId="03C1E6F4" w14:textId="77777777" w:rsidR="00B949C9" w:rsidRPr="0064380D" w:rsidRDefault="00B949C9" w:rsidP="00254656">
      <w:pPr>
        <w:autoSpaceDE w:val="0"/>
        <w:autoSpaceDN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>5.8. Требования к опыту поставки аналогичных товаров</w:t>
      </w:r>
    </w:p>
    <w:p w14:paraId="40C5DF14" w14:textId="77777777" w:rsidR="00E534B0" w:rsidRPr="0064380D" w:rsidRDefault="00635FA5" w:rsidP="00254656">
      <w:pPr>
        <w:pStyle w:val="a3"/>
        <w:numPr>
          <w:ilvl w:val="0"/>
          <w:numId w:val="21"/>
        </w:numPr>
        <w:autoSpaceDE w:val="0"/>
        <w:autoSpaceDN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4380D">
        <w:rPr>
          <w:rFonts w:ascii="Times New Roman" w:hAnsi="Times New Roman" w:cs="Times New Roman"/>
          <w:sz w:val="24"/>
          <w:szCs w:val="28"/>
        </w:rPr>
        <w:t>О</w:t>
      </w:r>
      <w:r w:rsidR="00E534B0" w:rsidRPr="0064380D">
        <w:rPr>
          <w:rFonts w:ascii="Times New Roman" w:hAnsi="Times New Roman" w:cs="Times New Roman"/>
          <w:sz w:val="24"/>
          <w:szCs w:val="28"/>
        </w:rPr>
        <w:t>тсутствуют</w:t>
      </w:r>
    </w:p>
    <w:p w14:paraId="020BE433" w14:textId="77777777" w:rsidR="00B949C9" w:rsidRPr="0064380D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  <w:r w:rsidRPr="0064380D">
        <w:rPr>
          <w:szCs w:val="28"/>
        </w:rPr>
        <w:t xml:space="preserve">5.9. Требования к субподрядным организациям </w:t>
      </w:r>
    </w:p>
    <w:p w14:paraId="1D3E3B84" w14:textId="546AC0C7" w:rsidR="00E534B0" w:rsidRPr="00E751B9" w:rsidRDefault="00E534B0" w:rsidP="00254656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51B9">
        <w:rPr>
          <w:rFonts w:ascii="Times New Roman" w:hAnsi="Times New Roman" w:cs="Times New Roman"/>
          <w:sz w:val="24"/>
          <w:szCs w:val="28"/>
        </w:rPr>
        <w:t>Субподрядная организация должна соответствовать тем же требованиям, что и Исполнитель услуги.</w:t>
      </w:r>
    </w:p>
    <w:p w14:paraId="1E727487" w14:textId="77777777" w:rsidR="00BD4719" w:rsidRPr="0064380D" w:rsidRDefault="00BD4719" w:rsidP="00BD4719">
      <w:pPr>
        <w:pStyle w:val="a3"/>
        <w:autoSpaceDE w:val="0"/>
        <w:autoSpaceDN w:val="0"/>
        <w:adjustRightInd w:val="0"/>
        <w:spacing w:after="160"/>
        <w:ind w:left="567" w:right="-286"/>
        <w:jc w:val="both"/>
        <w:rPr>
          <w:rFonts w:ascii="Times New Roman" w:hAnsi="Times New Roman" w:cs="Times New Roman"/>
          <w:sz w:val="24"/>
          <w:szCs w:val="28"/>
        </w:rPr>
      </w:pPr>
    </w:p>
    <w:p w14:paraId="777DF944" w14:textId="6262D12E" w:rsidR="00B949C9" w:rsidRDefault="00B949C9" w:rsidP="00254656">
      <w:pPr>
        <w:autoSpaceDE w:val="0"/>
        <w:autoSpaceDN w:val="0"/>
        <w:adjustRightInd w:val="0"/>
        <w:spacing w:after="160"/>
        <w:ind w:right="-286" w:firstLine="567"/>
        <w:jc w:val="both"/>
        <w:rPr>
          <w:b/>
          <w:szCs w:val="28"/>
        </w:rPr>
      </w:pPr>
      <w:r w:rsidRPr="00290472">
        <w:rPr>
          <w:b/>
          <w:szCs w:val="28"/>
        </w:rPr>
        <w:t>6. ПРИЛОЖЕНИЯ К ТЗ</w:t>
      </w:r>
    </w:p>
    <w:p w14:paraId="03FFC328" w14:textId="741AB094" w:rsidR="00E751B9" w:rsidRPr="00B863B6" w:rsidRDefault="00F558D9" w:rsidP="00254656">
      <w:pPr>
        <w:autoSpaceDE w:val="0"/>
        <w:autoSpaceDN w:val="0"/>
        <w:adjustRightInd w:val="0"/>
        <w:spacing w:after="160"/>
        <w:ind w:right="-286" w:firstLine="567"/>
        <w:jc w:val="both"/>
      </w:pPr>
      <w:r w:rsidRPr="00B863B6">
        <w:t>Приложен</w:t>
      </w:r>
      <w:r w:rsidR="00E751B9" w:rsidRPr="00B863B6">
        <w:t xml:space="preserve">ие 1 </w:t>
      </w:r>
      <w:r w:rsidR="001F0DAE" w:rsidRPr="00B863B6">
        <w:t>Объём</w:t>
      </w:r>
      <w:r w:rsidR="00E751B9" w:rsidRPr="00B863B6">
        <w:t xml:space="preserve"> </w:t>
      </w:r>
      <w:r w:rsidR="001F0DAE" w:rsidRPr="00B863B6">
        <w:t>предоставляемых</w:t>
      </w:r>
      <w:r w:rsidR="00E751B9" w:rsidRPr="00B863B6">
        <w:t xml:space="preserve"> услуг</w:t>
      </w:r>
      <w:r w:rsidR="00B863B6" w:rsidRPr="00B863B6">
        <w:t xml:space="preserve"> для</w:t>
      </w:r>
      <w:r w:rsidR="001624B0" w:rsidRPr="00B863B6">
        <w:t>:</w:t>
      </w:r>
    </w:p>
    <w:p w14:paraId="1B383DE5" w14:textId="1A9EB895" w:rsidR="001624B0" w:rsidRPr="0069636C" w:rsidRDefault="001624B0" w:rsidP="00B863B6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16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«ЭСКБ»</w:t>
      </w:r>
    </w:p>
    <w:p w14:paraId="561BDB55" w14:textId="4208420E" w:rsidR="00B863B6" w:rsidRPr="0069636C" w:rsidRDefault="00B863B6" w:rsidP="00B863B6">
      <w:pPr>
        <w:pStyle w:val="a3"/>
        <w:numPr>
          <w:ilvl w:val="1"/>
          <w:numId w:val="28"/>
        </w:numPr>
        <w:autoSpaceDE w:val="0"/>
        <w:autoSpaceDN w:val="0"/>
        <w:adjustRightInd w:val="0"/>
        <w:spacing w:after="160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ПАО «Тамбовская энергосбытовая компания»</w:t>
      </w:r>
    </w:p>
    <w:p w14:paraId="58977C8F" w14:textId="40E00DF3" w:rsidR="00420FF5" w:rsidRPr="0069636C" w:rsidRDefault="00420FF5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«ТомскРТС»</w:t>
      </w:r>
    </w:p>
    <w:p w14:paraId="6E83EF1A" w14:textId="2D3A8E72" w:rsidR="00060BC1" w:rsidRPr="0069636C" w:rsidRDefault="00060BC1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«Алтайэнергосбыт»</w:t>
      </w:r>
    </w:p>
    <w:p w14:paraId="3A777405" w14:textId="1C689D12" w:rsidR="000429C6" w:rsidRPr="0069636C" w:rsidRDefault="000429C6" w:rsidP="00420FF5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«Томскэнергосбыт»</w:t>
      </w:r>
    </w:p>
    <w:p w14:paraId="6A98874A" w14:textId="51850FDF" w:rsidR="00ED3E0E" w:rsidRPr="0069636C" w:rsidRDefault="00ED3E0E" w:rsidP="00ED3E0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«Северная сбытовая компания»</w:t>
      </w:r>
    </w:p>
    <w:p w14:paraId="78BEC6D5" w14:textId="2CC796A2" w:rsidR="004354AB" w:rsidRPr="0069636C" w:rsidRDefault="004354AB" w:rsidP="00ED3E0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АО «Томская генерация»</w:t>
      </w:r>
    </w:p>
    <w:p w14:paraId="7FEA927A" w14:textId="475148B0" w:rsidR="008250A2" w:rsidRPr="0069636C" w:rsidRDefault="008250A2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ООО «ИНТЕР РАО - Орловский энергосбыт»</w:t>
      </w:r>
    </w:p>
    <w:p w14:paraId="22378761" w14:textId="2E486C91" w:rsidR="00D3622E" w:rsidRPr="0069636C" w:rsidRDefault="00D3622E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«БашРТС»</w:t>
      </w:r>
    </w:p>
    <w:p w14:paraId="2B79C0EE" w14:textId="1A63C333" w:rsidR="00D16980" w:rsidRPr="0069636C" w:rsidRDefault="00C96431" w:rsidP="00D3622E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980" w:rsidRPr="0069636C">
        <w:rPr>
          <w:rFonts w:ascii="Times New Roman" w:hAnsi="Times New Roman" w:cs="Times New Roman"/>
          <w:sz w:val="24"/>
          <w:szCs w:val="24"/>
        </w:rPr>
        <w:t>ООО «ЭСВ»</w:t>
      </w:r>
    </w:p>
    <w:p w14:paraId="14984E5F" w14:textId="0044469C" w:rsidR="00E86341" w:rsidRPr="0069636C" w:rsidRDefault="00C96431" w:rsidP="00E86341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86341" w:rsidRPr="0069636C">
        <w:rPr>
          <w:rFonts w:ascii="Times New Roman" w:hAnsi="Times New Roman" w:cs="Times New Roman"/>
          <w:sz w:val="24"/>
          <w:szCs w:val="24"/>
        </w:rPr>
        <w:t xml:space="preserve">АО «Омские распределительные тепловые сети» </w:t>
      </w:r>
    </w:p>
    <w:p w14:paraId="44BE7073" w14:textId="5655824C" w:rsidR="005240B1" w:rsidRPr="0069636C" w:rsidRDefault="00C96431" w:rsidP="005240B1">
      <w:pPr>
        <w:pStyle w:val="a3"/>
        <w:numPr>
          <w:ilvl w:val="1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40B1" w:rsidRPr="0069636C">
        <w:rPr>
          <w:rFonts w:ascii="Times New Roman" w:hAnsi="Times New Roman" w:cs="Times New Roman"/>
          <w:sz w:val="24"/>
          <w:szCs w:val="24"/>
        </w:rPr>
        <w:t>АО «ТГК-11»</w:t>
      </w:r>
    </w:p>
    <w:p w14:paraId="201A354D" w14:textId="29747D39" w:rsidR="00754414" w:rsidRPr="0069636C" w:rsidRDefault="00C96431" w:rsidP="00AB657E">
      <w:pPr>
        <w:pStyle w:val="a3"/>
        <w:numPr>
          <w:ilvl w:val="1"/>
          <w:numId w:val="28"/>
        </w:numPr>
        <w:tabs>
          <w:tab w:val="left" w:pos="19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7C67" w:rsidRPr="0069636C">
        <w:rPr>
          <w:rFonts w:ascii="Times New Roman" w:hAnsi="Times New Roman" w:cs="Times New Roman"/>
          <w:sz w:val="24"/>
          <w:szCs w:val="24"/>
        </w:rPr>
        <w:t>ПАО «Саратовэнерго»</w:t>
      </w:r>
      <w:r w:rsidR="00754414" w:rsidRPr="0069636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7D83CF8E" w14:textId="74F4ACE0" w:rsidR="005240B1" w:rsidRPr="0069636C" w:rsidRDefault="00C96431" w:rsidP="00E86341">
      <w:pPr>
        <w:pStyle w:val="a3"/>
        <w:numPr>
          <w:ilvl w:val="1"/>
          <w:numId w:val="28"/>
        </w:numPr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414" w:rsidRPr="0069636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«БГК»</w:t>
      </w:r>
    </w:p>
    <w:p w14:paraId="1C8028FB" w14:textId="77AF18CB" w:rsidR="002B6A75" w:rsidRPr="0069636C" w:rsidRDefault="00E751B9" w:rsidP="002B6A75">
      <w:pPr>
        <w:autoSpaceDE w:val="0"/>
        <w:autoSpaceDN w:val="0"/>
        <w:adjustRightInd w:val="0"/>
        <w:spacing w:after="160"/>
        <w:ind w:right="-286" w:firstLine="567"/>
        <w:jc w:val="both"/>
      </w:pPr>
      <w:r w:rsidRPr="0069636C">
        <w:t>Приложение 2 Перечень информационных систем Заказчика</w:t>
      </w:r>
      <w:r w:rsidR="00B863B6" w:rsidRPr="0069636C">
        <w:t xml:space="preserve"> для</w:t>
      </w:r>
      <w:r w:rsidR="001624B0" w:rsidRPr="0069636C">
        <w:t>:</w:t>
      </w:r>
    </w:p>
    <w:p w14:paraId="113BA23B" w14:textId="7EAA3546" w:rsidR="001624B0" w:rsidRPr="0069636C" w:rsidRDefault="001624B0" w:rsidP="0069636C">
      <w:pPr>
        <w:autoSpaceDE w:val="0"/>
        <w:autoSpaceDN w:val="0"/>
        <w:adjustRightInd w:val="0"/>
        <w:ind w:right="-286" w:firstLine="567"/>
        <w:jc w:val="both"/>
      </w:pPr>
      <w:r w:rsidRPr="0069636C">
        <w:t>2.1  ООО «ЭСКБ»</w:t>
      </w:r>
    </w:p>
    <w:p w14:paraId="72B280DF" w14:textId="06E3121B" w:rsidR="00B863B6" w:rsidRDefault="00B863B6" w:rsidP="0069636C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2.2 ПАО «Тамбовская энергосбытовая компания»</w:t>
      </w:r>
    </w:p>
    <w:p w14:paraId="41FFC3A7" w14:textId="5C7B7276" w:rsidR="00420FF5" w:rsidRPr="0069636C" w:rsidRDefault="0069636C" w:rsidP="0069636C">
      <w:pPr>
        <w:ind w:right="-2"/>
      </w:pPr>
      <w:r>
        <w:t xml:space="preserve">         </w:t>
      </w:r>
      <w:r w:rsidR="00420FF5" w:rsidRPr="0069636C">
        <w:t>2.3 АО «ТомскРТС»</w:t>
      </w:r>
    </w:p>
    <w:p w14:paraId="50254CCA" w14:textId="1849070F" w:rsidR="00420FF5" w:rsidRPr="0069636C" w:rsidRDefault="00060BC1" w:rsidP="0069636C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2.4  АО «Алтайэнергосбыт»</w:t>
      </w:r>
    </w:p>
    <w:p w14:paraId="44A08F3C" w14:textId="20800797" w:rsidR="000429C6" w:rsidRPr="0069636C" w:rsidRDefault="000429C6" w:rsidP="0069636C">
      <w:pPr>
        <w:pStyle w:val="a3"/>
        <w:autoSpaceDE w:val="0"/>
        <w:autoSpaceDN w:val="0"/>
        <w:adjustRightInd w:val="0"/>
        <w:spacing w:after="0" w:line="240" w:lineRule="auto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636C">
        <w:rPr>
          <w:rFonts w:ascii="Times New Roman" w:hAnsi="Times New Roman" w:cs="Times New Roman"/>
          <w:sz w:val="24"/>
          <w:szCs w:val="24"/>
        </w:rPr>
        <w:t>2.5 АО «Томскэнергосбыт»</w:t>
      </w:r>
    </w:p>
    <w:p w14:paraId="7AE63137" w14:textId="05F79353" w:rsidR="00ED3E0E" w:rsidRPr="0069636C" w:rsidRDefault="008932D2" w:rsidP="0069636C">
      <w:pPr>
        <w:ind w:right="-2"/>
      </w:pPr>
      <w:r w:rsidRPr="0069636C">
        <w:t xml:space="preserve">         </w:t>
      </w:r>
      <w:r w:rsidR="00ED3E0E" w:rsidRPr="0069636C">
        <w:t>2.6 ООО «Северная сбытовая компания»</w:t>
      </w:r>
    </w:p>
    <w:p w14:paraId="05DB8B28" w14:textId="3E79472B" w:rsidR="004354AB" w:rsidRPr="0069636C" w:rsidRDefault="00A549A2" w:rsidP="0069636C">
      <w:pPr>
        <w:ind w:right="-2"/>
      </w:pPr>
      <w:r w:rsidRPr="0069636C">
        <w:t xml:space="preserve">         </w:t>
      </w:r>
      <w:r w:rsidR="004354AB" w:rsidRPr="0069636C">
        <w:t>2.7 АО «Томская генерация»</w:t>
      </w:r>
    </w:p>
    <w:p w14:paraId="5F117116" w14:textId="264E1420" w:rsidR="008250A2" w:rsidRPr="0069636C" w:rsidRDefault="0069636C" w:rsidP="0069636C">
      <w:pPr>
        <w:ind w:right="-2"/>
      </w:pPr>
      <w:r w:rsidRPr="0069636C">
        <w:t xml:space="preserve">         </w:t>
      </w:r>
      <w:r w:rsidR="008250A2" w:rsidRPr="0069636C">
        <w:t>2.8 ООО «ИНТЕР РАО - Орловский энергосбыт»</w:t>
      </w:r>
    </w:p>
    <w:p w14:paraId="4DAC1E41" w14:textId="4A9C7A7D" w:rsidR="008250A2" w:rsidRPr="0069636C" w:rsidRDefault="0069636C" w:rsidP="0069636C">
      <w:pPr>
        <w:ind w:right="-2"/>
      </w:pPr>
      <w:r w:rsidRPr="0069636C">
        <w:t xml:space="preserve">         </w:t>
      </w:r>
      <w:r w:rsidR="00D3622E" w:rsidRPr="0069636C">
        <w:t>2.9 ООО «БашРТС»</w:t>
      </w:r>
    </w:p>
    <w:p w14:paraId="39404414" w14:textId="1641167F" w:rsidR="00D16980" w:rsidRPr="0069636C" w:rsidRDefault="0069636C" w:rsidP="0069636C">
      <w:pPr>
        <w:ind w:right="-2"/>
      </w:pPr>
      <w:r w:rsidRPr="0069636C">
        <w:t xml:space="preserve">         </w:t>
      </w:r>
      <w:r w:rsidR="00D16980" w:rsidRPr="0069636C">
        <w:t>2.10 ООО «ЭСВ»</w:t>
      </w:r>
    </w:p>
    <w:p w14:paraId="25E3F9D8" w14:textId="5C5C125D" w:rsidR="00E86341" w:rsidRPr="0069636C" w:rsidRDefault="0069636C" w:rsidP="0069636C">
      <w:r w:rsidRPr="0069636C">
        <w:t xml:space="preserve">         </w:t>
      </w:r>
      <w:r w:rsidR="00E86341" w:rsidRPr="0069636C">
        <w:t xml:space="preserve">2.11 АО «Омские распределительные тепловые сети» </w:t>
      </w:r>
    </w:p>
    <w:p w14:paraId="1A540192" w14:textId="2B39E9A3" w:rsidR="005240B1" w:rsidRPr="0069636C" w:rsidRDefault="0069636C" w:rsidP="0069636C">
      <w:r w:rsidRPr="0069636C">
        <w:t xml:space="preserve">         </w:t>
      </w:r>
      <w:r w:rsidR="005240B1" w:rsidRPr="0069636C">
        <w:t>2.12 АО «ТГК-11»</w:t>
      </w:r>
    </w:p>
    <w:p w14:paraId="6B640C41" w14:textId="219058EB" w:rsidR="00F37C67" w:rsidRPr="0069636C" w:rsidRDefault="0069636C" w:rsidP="0069636C">
      <w:pPr>
        <w:tabs>
          <w:tab w:val="left" w:pos="1935"/>
        </w:tabs>
      </w:pPr>
      <w:r w:rsidRPr="0069636C">
        <w:t xml:space="preserve">         </w:t>
      </w:r>
      <w:r w:rsidR="00F37C67" w:rsidRPr="0069636C">
        <w:t>2.13 ПАО «Саратовэнерго»</w:t>
      </w:r>
    </w:p>
    <w:p w14:paraId="66A166CC" w14:textId="1AFBFB02" w:rsidR="00754414" w:rsidRPr="0069636C" w:rsidRDefault="0069636C" w:rsidP="0069636C">
      <w:pPr>
        <w:tabs>
          <w:tab w:val="left" w:pos="1935"/>
        </w:tabs>
      </w:pPr>
      <w:r w:rsidRPr="0069636C">
        <w:t xml:space="preserve">         </w:t>
      </w:r>
      <w:r w:rsidR="00754414" w:rsidRPr="0069636C">
        <w:t>2.14 ООО «БГК»</w:t>
      </w:r>
    </w:p>
    <w:p w14:paraId="59AA0A90" w14:textId="77777777" w:rsidR="00F37C67" w:rsidRPr="0069636C" w:rsidRDefault="00F37C67" w:rsidP="005240B1"/>
    <w:p w14:paraId="7A10FE23" w14:textId="04A324D1" w:rsidR="00F558D9" w:rsidRPr="0069636C" w:rsidRDefault="00F558D9" w:rsidP="00535429">
      <w:pPr>
        <w:autoSpaceDE w:val="0"/>
        <w:autoSpaceDN w:val="0"/>
        <w:adjustRightInd w:val="0"/>
        <w:spacing w:after="160"/>
        <w:ind w:right="-286" w:firstLine="567"/>
        <w:jc w:val="both"/>
      </w:pPr>
      <w:r w:rsidRPr="0069636C">
        <w:t>Приложение 3 Требование к Исполнителю по укомплектованности штатом сотрудников и количеству рабочих мест</w:t>
      </w:r>
      <w:r w:rsidR="00B863B6" w:rsidRPr="0069636C">
        <w:t xml:space="preserve"> для</w:t>
      </w:r>
      <w:r w:rsidR="002C2FC2" w:rsidRPr="0069636C">
        <w:t>:</w:t>
      </w:r>
    </w:p>
    <w:p w14:paraId="0704DA4B" w14:textId="6D2FC992" w:rsidR="001624B0" w:rsidRPr="00C96431" w:rsidRDefault="001624B0" w:rsidP="00C96431">
      <w:pPr>
        <w:autoSpaceDE w:val="0"/>
        <w:autoSpaceDN w:val="0"/>
        <w:adjustRightInd w:val="0"/>
        <w:ind w:right="-286" w:firstLine="567"/>
        <w:jc w:val="both"/>
      </w:pPr>
      <w:r w:rsidRPr="00C96431">
        <w:t>3.1  ООО «ЭСКБ»</w:t>
      </w:r>
    </w:p>
    <w:p w14:paraId="77ED4942" w14:textId="0C01ACCC" w:rsidR="00B863B6" w:rsidRPr="00C96431" w:rsidRDefault="00B863B6" w:rsidP="00C96431">
      <w:pPr>
        <w:pStyle w:val="a3"/>
        <w:autoSpaceDE w:val="0"/>
        <w:autoSpaceDN w:val="0"/>
        <w:adjustRightInd w:val="0"/>
        <w:spacing w:after="0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431">
        <w:rPr>
          <w:rFonts w:ascii="Times New Roman" w:hAnsi="Times New Roman" w:cs="Times New Roman"/>
          <w:sz w:val="24"/>
          <w:szCs w:val="24"/>
        </w:rPr>
        <w:t>3.2 ПАО «Тамбовская энергосбытовая компания»</w:t>
      </w:r>
    </w:p>
    <w:p w14:paraId="62517594" w14:textId="23BD91A1" w:rsidR="00420FF5" w:rsidRPr="00C96431" w:rsidRDefault="00060BC1" w:rsidP="00C96431">
      <w:pPr>
        <w:ind w:right="-2"/>
      </w:pPr>
      <w:r w:rsidRPr="00C96431">
        <w:t xml:space="preserve">          </w:t>
      </w:r>
      <w:r w:rsidR="00420FF5" w:rsidRPr="00C96431">
        <w:t>3.3 АО «ТомскРТС»</w:t>
      </w:r>
    </w:p>
    <w:p w14:paraId="374EBA65" w14:textId="4B2BF1B3" w:rsidR="00420FF5" w:rsidRPr="00C96431" w:rsidRDefault="00060BC1" w:rsidP="00C96431">
      <w:pPr>
        <w:pStyle w:val="a3"/>
        <w:autoSpaceDE w:val="0"/>
        <w:autoSpaceDN w:val="0"/>
        <w:adjustRightInd w:val="0"/>
        <w:spacing w:after="0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431">
        <w:rPr>
          <w:rFonts w:ascii="Times New Roman" w:hAnsi="Times New Roman" w:cs="Times New Roman"/>
          <w:sz w:val="24"/>
          <w:szCs w:val="24"/>
        </w:rPr>
        <w:t>3.4 АО «Алтайэнергосбыт»</w:t>
      </w:r>
    </w:p>
    <w:p w14:paraId="6FE43811" w14:textId="6BFB1047" w:rsidR="000429C6" w:rsidRPr="00C96431" w:rsidRDefault="000429C6" w:rsidP="00C96431">
      <w:pPr>
        <w:pStyle w:val="a3"/>
        <w:autoSpaceDE w:val="0"/>
        <w:autoSpaceDN w:val="0"/>
        <w:adjustRightInd w:val="0"/>
        <w:spacing w:after="0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431">
        <w:rPr>
          <w:rFonts w:ascii="Times New Roman" w:hAnsi="Times New Roman" w:cs="Times New Roman"/>
          <w:sz w:val="24"/>
          <w:szCs w:val="24"/>
        </w:rPr>
        <w:t>3.5 АО «Томскэнергосбыт»</w:t>
      </w:r>
    </w:p>
    <w:p w14:paraId="02FA084A" w14:textId="1B992785" w:rsidR="00ED3E0E" w:rsidRPr="00C96431" w:rsidRDefault="008932D2" w:rsidP="00C96431">
      <w:pPr>
        <w:ind w:right="-2"/>
      </w:pPr>
      <w:r w:rsidRPr="00C96431">
        <w:t xml:space="preserve">         </w:t>
      </w:r>
      <w:r w:rsidR="00ED3E0E" w:rsidRPr="00C96431">
        <w:t>3.6 ООО «Северная сбытовая компания»</w:t>
      </w:r>
    </w:p>
    <w:p w14:paraId="5D8DEA2A" w14:textId="4FE8A52C" w:rsidR="004354AB" w:rsidRPr="00C96431" w:rsidRDefault="008B44E9" w:rsidP="00C96431">
      <w:pPr>
        <w:ind w:right="-2"/>
      </w:pPr>
      <w:r w:rsidRPr="00C96431">
        <w:t xml:space="preserve">         </w:t>
      </w:r>
      <w:r w:rsidR="004354AB" w:rsidRPr="00C96431">
        <w:t>3.7 АО «Томская генерация»</w:t>
      </w:r>
    </w:p>
    <w:p w14:paraId="78FBCF9B" w14:textId="62E4DD34" w:rsidR="008250A2" w:rsidRPr="00C96431" w:rsidRDefault="008B44E9" w:rsidP="00C96431">
      <w:pPr>
        <w:ind w:right="-2"/>
      </w:pPr>
      <w:r w:rsidRPr="00C96431">
        <w:t xml:space="preserve">         </w:t>
      </w:r>
      <w:r w:rsidR="008250A2" w:rsidRPr="00C96431">
        <w:t>3.8 ООО «ИНТЕР РАО - Орловский энергосбыт»</w:t>
      </w:r>
    </w:p>
    <w:p w14:paraId="0B801751" w14:textId="6CA548B8" w:rsidR="00D3622E" w:rsidRPr="00C96431" w:rsidRDefault="008B44E9" w:rsidP="00C96431">
      <w:pPr>
        <w:ind w:right="-2"/>
      </w:pPr>
      <w:r w:rsidRPr="00C96431">
        <w:t xml:space="preserve">         </w:t>
      </w:r>
      <w:r w:rsidR="00D3622E" w:rsidRPr="00C96431">
        <w:t>3.9 ООО «БашРТС»</w:t>
      </w:r>
    </w:p>
    <w:p w14:paraId="1BE3AE50" w14:textId="18C61C06" w:rsidR="00D16980" w:rsidRPr="00C96431" w:rsidRDefault="00C96431" w:rsidP="00C96431">
      <w:pPr>
        <w:ind w:right="-2"/>
      </w:pPr>
      <w:r w:rsidRPr="00C96431">
        <w:t xml:space="preserve">         </w:t>
      </w:r>
      <w:r w:rsidR="00D16980" w:rsidRPr="00C96431">
        <w:t>3.10 ООО «ЭСВ»</w:t>
      </w:r>
    </w:p>
    <w:p w14:paraId="0F563FF5" w14:textId="5D1BEBD3" w:rsidR="00E86341" w:rsidRPr="00C96431" w:rsidRDefault="00C96431" w:rsidP="00C96431">
      <w:r w:rsidRPr="00C96431">
        <w:t xml:space="preserve">         </w:t>
      </w:r>
      <w:r w:rsidR="00E86341" w:rsidRPr="00C96431">
        <w:t xml:space="preserve">3.11 АО «Омские распределительные тепловые сети» </w:t>
      </w:r>
    </w:p>
    <w:p w14:paraId="0F4606F0" w14:textId="2329F1BD" w:rsidR="005240B1" w:rsidRPr="00C96431" w:rsidRDefault="00C96431" w:rsidP="00C96431">
      <w:r w:rsidRPr="00C96431">
        <w:t xml:space="preserve">         </w:t>
      </w:r>
      <w:r w:rsidR="005240B1" w:rsidRPr="00C96431">
        <w:t>3.12 АО «ТГК-11»</w:t>
      </w:r>
    </w:p>
    <w:p w14:paraId="5C9B142F" w14:textId="6F5ABB93" w:rsidR="00F37C67" w:rsidRPr="00C96431" w:rsidRDefault="00C96431" w:rsidP="00C96431">
      <w:pPr>
        <w:tabs>
          <w:tab w:val="left" w:pos="1935"/>
        </w:tabs>
      </w:pPr>
      <w:r w:rsidRPr="00C96431">
        <w:t xml:space="preserve">         </w:t>
      </w:r>
      <w:r w:rsidR="00F37C67" w:rsidRPr="00C96431">
        <w:t>3.13 ПАО «Саратовэнерго»</w:t>
      </w:r>
    </w:p>
    <w:p w14:paraId="6941D187" w14:textId="0369B937" w:rsidR="00754414" w:rsidRPr="00C96431" w:rsidRDefault="00C96431" w:rsidP="00C96431">
      <w:pPr>
        <w:tabs>
          <w:tab w:val="left" w:pos="1935"/>
        </w:tabs>
      </w:pPr>
      <w:r w:rsidRPr="00C96431">
        <w:t xml:space="preserve">         </w:t>
      </w:r>
      <w:r w:rsidR="00754414" w:rsidRPr="00C96431">
        <w:t>3.14 ООО «БГК»</w:t>
      </w:r>
    </w:p>
    <w:p w14:paraId="14786184" w14:textId="77777777" w:rsidR="00754414" w:rsidRDefault="00754414" w:rsidP="00C96431">
      <w:pPr>
        <w:tabs>
          <w:tab w:val="left" w:pos="1935"/>
        </w:tabs>
        <w:rPr>
          <w:szCs w:val="28"/>
        </w:rPr>
      </w:pPr>
    </w:p>
    <w:p w14:paraId="167333E8" w14:textId="77777777" w:rsidR="00F37C67" w:rsidRDefault="00F37C67" w:rsidP="005240B1">
      <w:pPr>
        <w:rPr>
          <w:szCs w:val="28"/>
        </w:rPr>
      </w:pPr>
    </w:p>
    <w:p w14:paraId="5C3A24A2" w14:textId="7C66CFFD" w:rsidR="005240B1" w:rsidRDefault="005240B1" w:rsidP="00E86341">
      <w:pPr>
        <w:rPr>
          <w:szCs w:val="28"/>
        </w:rPr>
      </w:pPr>
    </w:p>
    <w:p w14:paraId="0AEF0D33" w14:textId="77777777" w:rsidR="00D3622E" w:rsidRDefault="00D3622E" w:rsidP="008250A2">
      <w:pPr>
        <w:ind w:right="-2"/>
        <w:rPr>
          <w:szCs w:val="28"/>
        </w:rPr>
      </w:pPr>
    </w:p>
    <w:p w14:paraId="735AAF16" w14:textId="77777777" w:rsidR="008250A2" w:rsidRDefault="008250A2" w:rsidP="00ED3E0E">
      <w:pPr>
        <w:ind w:right="-2"/>
        <w:rPr>
          <w:szCs w:val="28"/>
        </w:rPr>
      </w:pPr>
    </w:p>
    <w:p w14:paraId="19AC5308" w14:textId="77777777" w:rsidR="00ED3E0E" w:rsidRPr="00B863B6" w:rsidRDefault="00ED3E0E" w:rsidP="00B863B6">
      <w:pPr>
        <w:pStyle w:val="a3"/>
        <w:autoSpaceDE w:val="0"/>
        <w:autoSpaceDN w:val="0"/>
        <w:adjustRightInd w:val="0"/>
        <w:spacing w:after="160"/>
        <w:ind w:left="0" w:right="-28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5AD013" w14:textId="77777777" w:rsidR="00B863B6" w:rsidRDefault="00B863B6" w:rsidP="001624B0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</w:p>
    <w:p w14:paraId="2B58C185" w14:textId="77777777" w:rsidR="001624B0" w:rsidRDefault="001624B0" w:rsidP="00535429">
      <w:pPr>
        <w:autoSpaceDE w:val="0"/>
        <w:autoSpaceDN w:val="0"/>
        <w:adjustRightInd w:val="0"/>
        <w:spacing w:after="160"/>
        <w:ind w:right="-286" w:firstLine="567"/>
        <w:jc w:val="both"/>
        <w:rPr>
          <w:szCs w:val="28"/>
        </w:rPr>
      </w:pPr>
    </w:p>
    <w:p w14:paraId="6FCEF794" w14:textId="6998FDEA" w:rsidR="004B38FC" w:rsidRPr="0064380D" w:rsidRDefault="004B38FC" w:rsidP="00C96431">
      <w:pPr>
        <w:ind w:right="-286" w:firstLine="567"/>
        <w:jc w:val="right"/>
        <w:rPr>
          <w:szCs w:val="28"/>
        </w:rPr>
      </w:pPr>
    </w:p>
    <w:sectPr w:rsidR="004B38FC" w:rsidRPr="0064380D" w:rsidSect="00C96431">
      <w:pgSz w:w="11906" w:h="16838"/>
      <w:pgMar w:top="1440" w:right="1418" w:bottom="709" w:left="12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7AE95" w14:textId="77777777" w:rsidR="004931CA" w:rsidRDefault="004931CA" w:rsidP="00846138">
      <w:r>
        <w:separator/>
      </w:r>
    </w:p>
  </w:endnote>
  <w:endnote w:type="continuationSeparator" w:id="0">
    <w:p w14:paraId="277E0EC2" w14:textId="77777777" w:rsidR="004931CA" w:rsidRDefault="004931CA" w:rsidP="0084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121A0" w14:textId="77777777" w:rsidR="004931CA" w:rsidRDefault="004931CA" w:rsidP="00846138">
      <w:r>
        <w:separator/>
      </w:r>
    </w:p>
  </w:footnote>
  <w:footnote w:type="continuationSeparator" w:id="0">
    <w:p w14:paraId="7DCAA185" w14:textId="77777777" w:rsidR="004931CA" w:rsidRDefault="004931CA" w:rsidP="00846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E798D"/>
    <w:multiLevelType w:val="multilevel"/>
    <w:tmpl w:val="C61CB358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DA4481"/>
    <w:multiLevelType w:val="hybridMultilevel"/>
    <w:tmpl w:val="966EA26A"/>
    <w:lvl w:ilvl="0" w:tplc="CCFED538">
      <w:start w:val="1"/>
      <w:numFmt w:val="decimal"/>
      <w:lvlText w:val="2.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F7350A"/>
    <w:multiLevelType w:val="hybridMultilevel"/>
    <w:tmpl w:val="00D89BC2"/>
    <w:lvl w:ilvl="0" w:tplc="F2D0A792">
      <w:start w:val="1"/>
      <w:numFmt w:val="decimal"/>
      <w:lvlText w:val="5.1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07764A5"/>
    <w:multiLevelType w:val="hybridMultilevel"/>
    <w:tmpl w:val="36EEAED0"/>
    <w:lvl w:ilvl="0" w:tplc="30EAF046">
      <w:start w:val="1"/>
      <w:numFmt w:val="decimal"/>
      <w:lvlText w:val="5.2.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418112E"/>
    <w:multiLevelType w:val="multilevel"/>
    <w:tmpl w:val="969672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3.6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5" w15:restartNumberingAfterBreak="0">
    <w:nsid w:val="141936C2"/>
    <w:multiLevelType w:val="hybridMultilevel"/>
    <w:tmpl w:val="819E0C36"/>
    <w:lvl w:ilvl="0" w:tplc="112E78D2">
      <w:start w:val="1"/>
      <w:numFmt w:val="decimal"/>
      <w:lvlText w:val="5.3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62B3232"/>
    <w:multiLevelType w:val="hybridMultilevel"/>
    <w:tmpl w:val="857A4236"/>
    <w:lvl w:ilvl="0" w:tplc="F658102A">
      <w:start w:val="1"/>
      <w:numFmt w:val="decimal"/>
      <w:lvlText w:val="2.3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 w15:restartNumberingAfterBreak="0">
    <w:nsid w:val="163C3620"/>
    <w:multiLevelType w:val="hybridMultilevel"/>
    <w:tmpl w:val="90B0570E"/>
    <w:lvl w:ilvl="0" w:tplc="B824C38E">
      <w:start w:val="1"/>
      <w:numFmt w:val="decimal"/>
      <w:lvlText w:val="3.5.%1.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A1A0CA4"/>
    <w:multiLevelType w:val="hybridMultilevel"/>
    <w:tmpl w:val="536CC7E6"/>
    <w:lvl w:ilvl="0" w:tplc="68142F4E">
      <w:start w:val="1"/>
      <w:numFmt w:val="decimal"/>
      <w:lvlText w:val="3.4.1.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1B303F49"/>
    <w:multiLevelType w:val="hybridMultilevel"/>
    <w:tmpl w:val="4E06C942"/>
    <w:lvl w:ilvl="0" w:tplc="64DA58C8">
      <w:start w:val="1"/>
      <w:numFmt w:val="decimal"/>
      <w:lvlText w:val="3.3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A10B0F"/>
    <w:multiLevelType w:val="hybridMultilevel"/>
    <w:tmpl w:val="EF3ECE62"/>
    <w:lvl w:ilvl="0" w:tplc="F7DAFE00">
      <w:start w:val="1"/>
      <w:numFmt w:val="decimal"/>
      <w:lvlText w:val="2.2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CD5A9E"/>
    <w:multiLevelType w:val="hybridMultilevel"/>
    <w:tmpl w:val="AA72468C"/>
    <w:lvl w:ilvl="0" w:tplc="30023C1E">
      <w:start w:val="1"/>
      <w:numFmt w:val="decimal"/>
      <w:lvlText w:val="4.%1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D443590"/>
    <w:multiLevelType w:val="hybridMultilevel"/>
    <w:tmpl w:val="39FA7C5C"/>
    <w:lvl w:ilvl="0" w:tplc="03C4B9BE">
      <w:start w:val="1"/>
      <w:numFmt w:val="decimal"/>
      <w:lvlText w:val="5.8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1356869"/>
    <w:multiLevelType w:val="multilevel"/>
    <w:tmpl w:val="F4DE8D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4" w15:restartNumberingAfterBreak="0">
    <w:nsid w:val="3B380527"/>
    <w:multiLevelType w:val="hybridMultilevel"/>
    <w:tmpl w:val="027EEBFE"/>
    <w:lvl w:ilvl="0" w:tplc="F2D0A792">
      <w:start w:val="1"/>
      <w:numFmt w:val="decimal"/>
      <w:lvlText w:val="5.1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BC6617D"/>
    <w:multiLevelType w:val="hybridMultilevel"/>
    <w:tmpl w:val="BB7631F4"/>
    <w:lvl w:ilvl="0" w:tplc="56B260A2">
      <w:start w:val="1"/>
      <w:numFmt w:val="decimal"/>
      <w:lvlText w:val="5.7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EF754AA"/>
    <w:multiLevelType w:val="hybridMultilevel"/>
    <w:tmpl w:val="BC0A65D0"/>
    <w:lvl w:ilvl="0" w:tplc="D032A3B4">
      <w:start w:val="1"/>
      <w:numFmt w:val="decimal"/>
      <w:lvlText w:val="5.4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FC51F36"/>
    <w:multiLevelType w:val="hybridMultilevel"/>
    <w:tmpl w:val="5D8C1868"/>
    <w:lvl w:ilvl="0" w:tplc="EDDA443E">
      <w:start w:val="1"/>
      <w:numFmt w:val="decimal"/>
      <w:lvlText w:val="5.6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8E47388"/>
    <w:multiLevelType w:val="hybridMultilevel"/>
    <w:tmpl w:val="3B28DE54"/>
    <w:lvl w:ilvl="0" w:tplc="208274F4">
      <w:start w:val="1"/>
      <w:numFmt w:val="decimal"/>
      <w:lvlText w:val="3.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206B2C"/>
    <w:multiLevelType w:val="hybridMultilevel"/>
    <w:tmpl w:val="56464244"/>
    <w:lvl w:ilvl="0" w:tplc="50184116">
      <w:start w:val="1"/>
      <w:numFmt w:val="decimal"/>
      <w:lvlText w:val="3.4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93752BA"/>
    <w:multiLevelType w:val="multilevel"/>
    <w:tmpl w:val="D1D693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9E0C14"/>
    <w:multiLevelType w:val="hybridMultilevel"/>
    <w:tmpl w:val="AE9AC26C"/>
    <w:lvl w:ilvl="0" w:tplc="EED2A790">
      <w:start w:val="407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A771B3"/>
    <w:multiLevelType w:val="hybridMultilevel"/>
    <w:tmpl w:val="C0D0783C"/>
    <w:lvl w:ilvl="0" w:tplc="A05A3F88">
      <w:start w:val="1"/>
      <w:numFmt w:val="decimal"/>
      <w:lvlText w:val="3.2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46A7C9F"/>
    <w:multiLevelType w:val="hybridMultilevel"/>
    <w:tmpl w:val="7B4C6FF4"/>
    <w:lvl w:ilvl="0" w:tplc="AAA28896">
      <w:start w:val="1"/>
      <w:numFmt w:val="decimal"/>
      <w:lvlText w:val="3.5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66C1116"/>
    <w:multiLevelType w:val="multilevel"/>
    <w:tmpl w:val="3A7AD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67311E41"/>
    <w:multiLevelType w:val="hybridMultilevel"/>
    <w:tmpl w:val="E4F2C50C"/>
    <w:lvl w:ilvl="0" w:tplc="2F9AA798">
      <w:start w:val="1"/>
      <w:numFmt w:val="decimal"/>
      <w:lvlText w:val="3.6.%1."/>
      <w:lvlJc w:val="left"/>
      <w:pPr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 w15:restartNumberingAfterBreak="0">
    <w:nsid w:val="68066DD6"/>
    <w:multiLevelType w:val="hybridMultilevel"/>
    <w:tmpl w:val="63E246CA"/>
    <w:lvl w:ilvl="0" w:tplc="D8E6A84E">
      <w:start w:val="40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8752B1C"/>
    <w:multiLevelType w:val="hybridMultilevel"/>
    <w:tmpl w:val="6C706CF8"/>
    <w:lvl w:ilvl="0" w:tplc="31D066F6">
      <w:start w:val="1"/>
      <w:numFmt w:val="decimal"/>
      <w:lvlText w:val="3.7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9163F85"/>
    <w:multiLevelType w:val="multilevel"/>
    <w:tmpl w:val="403800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9" w15:restartNumberingAfterBreak="0">
    <w:nsid w:val="78047693"/>
    <w:multiLevelType w:val="hybridMultilevel"/>
    <w:tmpl w:val="F8601DA8"/>
    <w:lvl w:ilvl="0" w:tplc="72606AE2">
      <w:start w:val="1"/>
      <w:numFmt w:val="decimal"/>
      <w:lvlText w:val="3.9.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B1A5EBB"/>
    <w:multiLevelType w:val="multilevel"/>
    <w:tmpl w:val="D1509DF4"/>
    <w:lvl w:ilvl="0">
      <w:start w:val="1"/>
      <w:numFmt w:val="decimal"/>
      <w:lvlText w:val="3.8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31" w15:restartNumberingAfterBreak="0">
    <w:nsid w:val="7FE71852"/>
    <w:multiLevelType w:val="hybridMultilevel"/>
    <w:tmpl w:val="2CF63C56"/>
    <w:lvl w:ilvl="0" w:tplc="BF62BA00">
      <w:start w:val="1"/>
      <w:numFmt w:val="decimal"/>
      <w:lvlText w:val="5.9.%1."/>
      <w:lvlJc w:val="left"/>
      <w:pPr>
        <w:ind w:left="14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8"/>
  </w:num>
  <w:num w:numId="5">
    <w:abstractNumId w:val="22"/>
  </w:num>
  <w:num w:numId="6">
    <w:abstractNumId w:val="9"/>
  </w:num>
  <w:num w:numId="7">
    <w:abstractNumId w:val="19"/>
  </w:num>
  <w:num w:numId="8">
    <w:abstractNumId w:val="23"/>
  </w:num>
  <w:num w:numId="9">
    <w:abstractNumId w:val="7"/>
  </w:num>
  <w:num w:numId="10">
    <w:abstractNumId w:val="27"/>
  </w:num>
  <w:num w:numId="11">
    <w:abstractNumId w:val="30"/>
  </w:num>
  <w:num w:numId="12">
    <w:abstractNumId w:val="29"/>
  </w:num>
  <w:num w:numId="13">
    <w:abstractNumId w:val="11"/>
  </w:num>
  <w:num w:numId="14">
    <w:abstractNumId w:val="2"/>
  </w:num>
  <w:num w:numId="15">
    <w:abstractNumId w:val="3"/>
  </w:num>
  <w:num w:numId="16">
    <w:abstractNumId w:val="5"/>
  </w:num>
  <w:num w:numId="17">
    <w:abstractNumId w:val="16"/>
  </w:num>
  <w:num w:numId="18">
    <w:abstractNumId w:val="14"/>
  </w:num>
  <w:num w:numId="19">
    <w:abstractNumId w:val="17"/>
  </w:num>
  <w:num w:numId="20">
    <w:abstractNumId w:val="15"/>
  </w:num>
  <w:num w:numId="21">
    <w:abstractNumId w:val="12"/>
  </w:num>
  <w:num w:numId="22">
    <w:abstractNumId w:val="31"/>
  </w:num>
  <w:num w:numId="23">
    <w:abstractNumId w:val="8"/>
  </w:num>
  <w:num w:numId="24">
    <w:abstractNumId w:val="25"/>
  </w:num>
  <w:num w:numId="25">
    <w:abstractNumId w:val="0"/>
  </w:num>
  <w:num w:numId="26">
    <w:abstractNumId w:val="13"/>
  </w:num>
  <w:num w:numId="27">
    <w:abstractNumId w:val="4"/>
  </w:num>
  <w:num w:numId="28">
    <w:abstractNumId w:val="24"/>
  </w:num>
  <w:num w:numId="29">
    <w:abstractNumId w:val="28"/>
  </w:num>
  <w:num w:numId="30">
    <w:abstractNumId w:val="26"/>
  </w:num>
  <w:num w:numId="31">
    <w:abstractNumId w:val="21"/>
  </w:num>
  <w:num w:numId="32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9C9"/>
    <w:rsid w:val="00006279"/>
    <w:rsid w:val="00014481"/>
    <w:rsid w:val="00017B41"/>
    <w:rsid w:val="00017F4F"/>
    <w:rsid w:val="0002078A"/>
    <w:rsid w:val="00020F49"/>
    <w:rsid w:val="000301E1"/>
    <w:rsid w:val="00031FF5"/>
    <w:rsid w:val="00034487"/>
    <w:rsid w:val="0003640D"/>
    <w:rsid w:val="000429C6"/>
    <w:rsid w:val="00055A3D"/>
    <w:rsid w:val="00060BC1"/>
    <w:rsid w:val="00067630"/>
    <w:rsid w:val="0007219E"/>
    <w:rsid w:val="00081521"/>
    <w:rsid w:val="000836C7"/>
    <w:rsid w:val="000914F5"/>
    <w:rsid w:val="0009218D"/>
    <w:rsid w:val="00093908"/>
    <w:rsid w:val="00093E0A"/>
    <w:rsid w:val="00096EF6"/>
    <w:rsid w:val="00097B71"/>
    <w:rsid w:val="000A1D0B"/>
    <w:rsid w:val="000B1E54"/>
    <w:rsid w:val="000C2117"/>
    <w:rsid w:val="000D7322"/>
    <w:rsid w:val="000E481D"/>
    <w:rsid w:val="000E6141"/>
    <w:rsid w:val="000F0FAC"/>
    <w:rsid w:val="000F7CE8"/>
    <w:rsid w:val="0010011D"/>
    <w:rsid w:val="00100432"/>
    <w:rsid w:val="0010192E"/>
    <w:rsid w:val="00103B4E"/>
    <w:rsid w:val="00103C57"/>
    <w:rsid w:val="00103E18"/>
    <w:rsid w:val="00104CD5"/>
    <w:rsid w:val="00106B0B"/>
    <w:rsid w:val="00114AD5"/>
    <w:rsid w:val="00120F75"/>
    <w:rsid w:val="0012623F"/>
    <w:rsid w:val="001266D7"/>
    <w:rsid w:val="0013315F"/>
    <w:rsid w:val="00144C60"/>
    <w:rsid w:val="00147CFA"/>
    <w:rsid w:val="00150A83"/>
    <w:rsid w:val="00152E0A"/>
    <w:rsid w:val="0016131C"/>
    <w:rsid w:val="001624B0"/>
    <w:rsid w:val="00163166"/>
    <w:rsid w:val="00164A5B"/>
    <w:rsid w:val="001731DE"/>
    <w:rsid w:val="00173C25"/>
    <w:rsid w:val="001740AA"/>
    <w:rsid w:val="0018647E"/>
    <w:rsid w:val="001A0081"/>
    <w:rsid w:val="001B3496"/>
    <w:rsid w:val="001C0DF7"/>
    <w:rsid w:val="001C28F2"/>
    <w:rsid w:val="001D3AAA"/>
    <w:rsid w:val="001E2965"/>
    <w:rsid w:val="001E4367"/>
    <w:rsid w:val="001F0747"/>
    <w:rsid w:val="001F0DAE"/>
    <w:rsid w:val="001F3863"/>
    <w:rsid w:val="00206BE9"/>
    <w:rsid w:val="00207803"/>
    <w:rsid w:val="00233D44"/>
    <w:rsid w:val="00234594"/>
    <w:rsid w:val="0023488E"/>
    <w:rsid w:val="00235651"/>
    <w:rsid w:val="00237215"/>
    <w:rsid w:val="002455F1"/>
    <w:rsid w:val="00246BF3"/>
    <w:rsid w:val="00254656"/>
    <w:rsid w:val="00270D04"/>
    <w:rsid w:val="002719C1"/>
    <w:rsid w:val="00276C08"/>
    <w:rsid w:val="00290472"/>
    <w:rsid w:val="00290ABD"/>
    <w:rsid w:val="00296ACF"/>
    <w:rsid w:val="002A3A01"/>
    <w:rsid w:val="002A4CB5"/>
    <w:rsid w:val="002A5D7E"/>
    <w:rsid w:val="002A7141"/>
    <w:rsid w:val="002B6A75"/>
    <w:rsid w:val="002C0FD4"/>
    <w:rsid w:val="002C2FC2"/>
    <w:rsid w:val="002C7063"/>
    <w:rsid w:val="002D36BD"/>
    <w:rsid w:val="002D464F"/>
    <w:rsid w:val="002D4E1D"/>
    <w:rsid w:val="002E653F"/>
    <w:rsid w:val="002F077F"/>
    <w:rsid w:val="002F1224"/>
    <w:rsid w:val="002F5D2D"/>
    <w:rsid w:val="002F5EB7"/>
    <w:rsid w:val="003024C4"/>
    <w:rsid w:val="003056D0"/>
    <w:rsid w:val="003159F9"/>
    <w:rsid w:val="00322E51"/>
    <w:rsid w:val="00327926"/>
    <w:rsid w:val="00340ABE"/>
    <w:rsid w:val="00342377"/>
    <w:rsid w:val="00343836"/>
    <w:rsid w:val="00357205"/>
    <w:rsid w:val="00360FBF"/>
    <w:rsid w:val="0036270F"/>
    <w:rsid w:val="00373B63"/>
    <w:rsid w:val="00380E1B"/>
    <w:rsid w:val="0038679A"/>
    <w:rsid w:val="003A06EE"/>
    <w:rsid w:val="003A11BB"/>
    <w:rsid w:val="003A310C"/>
    <w:rsid w:val="003A70C9"/>
    <w:rsid w:val="003B2B51"/>
    <w:rsid w:val="003B3F88"/>
    <w:rsid w:val="003C0877"/>
    <w:rsid w:val="003C147E"/>
    <w:rsid w:val="003C3D91"/>
    <w:rsid w:val="003D0590"/>
    <w:rsid w:val="003D34E8"/>
    <w:rsid w:val="003E01A9"/>
    <w:rsid w:val="003E05A6"/>
    <w:rsid w:val="003E4DD1"/>
    <w:rsid w:val="003E5D57"/>
    <w:rsid w:val="003F158D"/>
    <w:rsid w:val="003F42AF"/>
    <w:rsid w:val="00401791"/>
    <w:rsid w:val="00410D84"/>
    <w:rsid w:val="00411988"/>
    <w:rsid w:val="00417DEA"/>
    <w:rsid w:val="004203B0"/>
    <w:rsid w:val="00420FF5"/>
    <w:rsid w:val="00421C29"/>
    <w:rsid w:val="004221BD"/>
    <w:rsid w:val="0042375F"/>
    <w:rsid w:val="00423E87"/>
    <w:rsid w:val="00424875"/>
    <w:rsid w:val="004339C0"/>
    <w:rsid w:val="004354AB"/>
    <w:rsid w:val="00437BF9"/>
    <w:rsid w:val="00444353"/>
    <w:rsid w:val="00451FB9"/>
    <w:rsid w:val="00453672"/>
    <w:rsid w:val="00453A7C"/>
    <w:rsid w:val="00454749"/>
    <w:rsid w:val="004629DD"/>
    <w:rsid w:val="00465BBB"/>
    <w:rsid w:val="0047135D"/>
    <w:rsid w:val="004715C0"/>
    <w:rsid w:val="00473578"/>
    <w:rsid w:val="004816B6"/>
    <w:rsid w:val="004931CA"/>
    <w:rsid w:val="004A1DB3"/>
    <w:rsid w:val="004A3E18"/>
    <w:rsid w:val="004A5972"/>
    <w:rsid w:val="004B0DD5"/>
    <w:rsid w:val="004B1A6B"/>
    <w:rsid w:val="004B24BF"/>
    <w:rsid w:val="004B38FC"/>
    <w:rsid w:val="004C07EC"/>
    <w:rsid w:val="004C229A"/>
    <w:rsid w:val="004C5A72"/>
    <w:rsid w:val="004E093C"/>
    <w:rsid w:val="004E2A45"/>
    <w:rsid w:val="004E7AE7"/>
    <w:rsid w:val="004E7B68"/>
    <w:rsid w:val="00507925"/>
    <w:rsid w:val="00516E42"/>
    <w:rsid w:val="005240B1"/>
    <w:rsid w:val="005253DF"/>
    <w:rsid w:val="00535429"/>
    <w:rsid w:val="0053725E"/>
    <w:rsid w:val="00545E6A"/>
    <w:rsid w:val="0056666F"/>
    <w:rsid w:val="00572B79"/>
    <w:rsid w:val="0057680D"/>
    <w:rsid w:val="00592069"/>
    <w:rsid w:val="00597FCC"/>
    <w:rsid w:val="005A23D5"/>
    <w:rsid w:val="005A4FC7"/>
    <w:rsid w:val="005A5E8B"/>
    <w:rsid w:val="005A6A4F"/>
    <w:rsid w:val="005B11DF"/>
    <w:rsid w:val="005C289C"/>
    <w:rsid w:val="005C4BB1"/>
    <w:rsid w:val="005C70CF"/>
    <w:rsid w:val="005D0DD7"/>
    <w:rsid w:val="005D0F6A"/>
    <w:rsid w:val="005E114D"/>
    <w:rsid w:val="005E1ACA"/>
    <w:rsid w:val="00603A22"/>
    <w:rsid w:val="006120B1"/>
    <w:rsid w:val="00613D65"/>
    <w:rsid w:val="00620DFD"/>
    <w:rsid w:val="00623261"/>
    <w:rsid w:val="00632290"/>
    <w:rsid w:val="00635FA5"/>
    <w:rsid w:val="0064380D"/>
    <w:rsid w:val="00662B64"/>
    <w:rsid w:val="006658D4"/>
    <w:rsid w:val="00666455"/>
    <w:rsid w:val="0068449B"/>
    <w:rsid w:val="00690A02"/>
    <w:rsid w:val="006918D7"/>
    <w:rsid w:val="006922C1"/>
    <w:rsid w:val="0069636C"/>
    <w:rsid w:val="00696C0B"/>
    <w:rsid w:val="006A0B04"/>
    <w:rsid w:val="006A4025"/>
    <w:rsid w:val="006A5076"/>
    <w:rsid w:val="006B0174"/>
    <w:rsid w:val="006B10F4"/>
    <w:rsid w:val="006B1E38"/>
    <w:rsid w:val="006B5389"/>
    <w:rsid w:val="006B6E36"/>
    <w:rsid w:val="006C3A78"/>
    <w:rsid w:val="006C62C5"/>
    <w:rsid w:val="006D0BB5"/>
    <w:rsid w:val="006D1B35"/>
    <w:rsid w:val="006D25AA"/>
    <w:rsid w:val="006E2035"/>
    <w:rsid w:val="006E3D59"/>
    <w:rsid w:val="006F51F8"/>
    <w:rsid w:val="006F60E9"/>
    <w:rsid w:val="007025F5"/>
    <w:rsid w:val="00703C29"/>
    <w:rsid w:val="00712E7D"/>
    <w:rsid w:val="00713017"/>
    <w:rsid w:val="00714417"/>
    <w:rsid w:val="007201C1"/>
    <w:rsid w:val="00721F40"/>
    <w:rsid w:val="00724C62"/>
    <w:rsid w:val="00725DC1"/>
    <w:rsid w:val="00732BA0"/>
    <w:rsid w:val="00754414"/>
    <w:rsid w:val="00755A31"/>
    <w:rsid w:val="00757359"/>
    <w:rsid w:val="007577B0"/>
    <w:rsid w:val="007610DA"/>
    <w:rsid w:val="007616A3"/>
    <w:rsid w:val="00764EAB"/>
    <w:rsid w:val="00770A6B"/>
    <w:rsid w:val="007776F7"/>
    <w:rsid w:val="007A1F09"/>
    <w:rsid w:val="007B1C8A"/>
    <w:rsid w:val="007B4D8B"/>
    <w:rsid w:val="007B6480"/>
    <w:rsid w:val="007B78D3"/>
    <w:rsid w:val="007C2706"/>
    <w:rsid w:val="007C6FE5"/>
    <w:rsid w:val="007D10EB"/>
    <w:rsid w:val="007D1EAD"/>
    <w:rsid w:val="007E5894"/>
    <w:rsid w:val="007F1575"/>
    <w:rsid w:val="007F3296"/>
    <w:rsid w:val="007F5799"/>
    <w:rsid w:val="008016AB"/>
    <w:rsid w:val="00811CA8"/>
    <w:rsid w:val="008250A2"/>
    <w:rsid w:val="00826CBA"/>
    <w:rsid w:val="008272E0"/>
    <w:rsid w:val="00831C46"/>
    <w:rsid w:val="00836AFF"/>
    <w:rsid w:val="00836D09"/>
    <w:rsid w:val="008373E5"/>
    <w:rsid w:val="00846138"/>
    <w:rsid w:val="008514AB"/>
    <w:rsid w:val="00852579"/>
    <w:rsid w:val="0085565F"/>
    <w:rsid w:val="0087109D"/>
    <w:rsid w:val="00873563"/>
    <w:rsid w:val="00884AD6"/>
    <w:rsid w:val="00886FC5"/>
    <w:rsid w:val="008907A2"/>
    <w:rsid w:val="008932D2"/>
    <w:rsid w:val="00895EFE"/>
    <w:rsid w:val="00897E4A"/>
    <w:rsid w:val="008A44A5"/>
    <w:rsid w:val="008B0E6D"/>
    <w:rsid w:val="008B3358"/>
    <w:rsid w:val="008B400B"/>
    <w:rsid w:val="008B44E9"/>
    <w:rsid w:val="008B5B2C"/>
    <w:rsid w:val="008C591B"/>
    <w:rsid w:val="008C6F3E"/>
    <w:rsid w:val="008D16F6"/>
    <w:rsid w:val="008D293C"/>
    <w:rsid w:val="008D3510"/>
    <w:rsid w:val="008D7418"/>
    <w:rsid w:val="008E7C41"/>
    <w:rsid w:val="008F5C6F"/>
    <w:rsid w:val="008F69FA"/>
    <w:rsid w:val="0090001B"/>
    <w:rsid w:val="009075DF"/>
    <w:rsid w:val="00911C62"/>
    <w:rsid w:val="00916D69"/>
    <w:rsid w:val="009258FB"/>
    <w:rsid w:val="009278DD"/>
    <w:rsid w:val="00933C16"/>
    <w:rsid w:val="009420E6"/>
    <w:rsid w:val="009423ED"/>
    <w:rsid w:val="009463D1"/>
    <w:rsid w:val="0094718C"/>
    <w:rsid w:val="00950065"/>
    <w:rsid w:val="00957623"/>
    <w:rsid w:val="00957BFC"/>
    <w:rsid w:val="00964B67"/>
    <w:rsid w:val="00967B32"/>
    <w:rsid w:val="0097116E"/>
    <w:rsid w:val="00972B44"/>
    <w:rsid w:val="009770D6"/>
    <w:rsid w:val="00984B70"/>
    <w:rsid w:val="009874D1"/>
    <w:rsid w:val="009933CC"/>
    <w:rsid w:val="00997035"/>
    <w:rsid w:val="009A4795"/>
    <w:rsid w:val="009B5EE8"/>
    <w:rsid w:val="009B7148"/>
    <w:rsid w:val="009C14DA"/>
    <w:rsid w:val="009C50EF"/>
    <w:rsid w:val="009D4997"/>
    <w:rsid w:val="009E430E"/>
    <w:rsid w:val="009E58AC"/>
    <w:rsid w:val="009F11E6"/>
    <w:rsid w:val="00A02ABC"/>
    <w:rsid w:val="00A03957"/>
    <w:rsid w:val="00A12452"/>
    <w:rsid w:val="00A128FD"/>
    <w:rsid w:val="00A1797D"/>
    <w:rsid w:val="00A2559D"/>
    <w:rsid w:val="00A40B0D"/>
    <w:rsid w:val="00A41861"/>
    <w:rsid w:val="00A42CE7"/>
    <w:rsid w:val="00A549A2"/>
    <w:rsid w:val="00A554A1"/>
    <w:rsid w:val="00A55560"/>
    <w:rsid w:val="00A6196B"/>
    <w:rsid w:val="00A65786"/>
    <w:rsid w:val="00A67308"/>
    <w:rsid w:val="00A733A5"/>
    <w:rsid w:val="00A73FA2"/>
    <w:rsid w:val="00A775F2"/>
    <w:rsid w:val="00A7789F"/>
    <w:rsid w:val="00A82AA9"/>
    <w:rsid w:val="00A951DE"/>
    <w:rsid w:val="00AA0793"/>
    <w:rsid w:val="00AA0D51"/>
    <w:rsid w:val="00AA27D9"/>
    <w:rsid w:val="00AA2BAF"/>
    <w:rsid w:val="00AB0792"/>
    <w:rsid w:val="00AB1545"/>
    <w:rsid w:val="00AB42EB"/>
    <w:rsid w:val="00AB468D"/>
    <w:rsid w:val="00AC3C22"/>
    <w:rsid w:val="00AC5FC5"/>
    <w:rsid w:val="00AD3CF8"/>
    <w:rsid w:val="00AF1F75"/>
    <w:rsid w:val="00AF38AA"/>
    <w:rsid w:val="00AF4763"/>
    <w:rsid w:val="00B06B19"/>
    <w:rsid w:val="00B1318E"/>
    <w:rsid w:val="00B13607"/>
    <w:rsid w:val="00B13A6C"/>
    <w:rsid w:val="00B2056A"/>
    <w:rsid w:val="00B262F8"/>
    <w:rsid w:val="00B26750"/>
    <w:rsid w:val="00B37F65"/>
    <w:rsid w:val="00B37FC4"/>
    <w:rsid w:val="00B400CE"/>
    <w:rsid w:val="00B42A0B"/>
    <w:rsid w:val="00B5375B"/>
    <w:rsid w:val="00B537ED"/>
    <w:rsid w:val="00B54DE0"/>
    <w:rsid w:val="00B55586"/>
    <w:rsid w:val="00B56CFE"/>
    <w:rsid w:val="00B57B79"/>
    <w:rsid w:val="00B61FA7"/>
    <w:rsid w:val="00B71D03"/>
    <w:rsid w:val="00B80D09"/>
    <w:rsid w:val="00B831DB"/>
    <w:rsid w:val="00B83DD9"/>
    <w:rsid w:val="00B85167"/>
    <w:rsid w:val="00B863B6"/>
    <w:rsid w:val="00B949C9"/>
    <w:rsid w:val="00B94C03"/>
    <w:rsid w:val="00B95CFB"/>
    <w:rsid w:val="00BA5D0F"/>
    <w:rsid w:val="00BB43D5"/>
    <w:rsid w:val="00BB7C67"/>
    <w:rsid w:val="00BC2540"/>
    <w:rsid w:val="00BC55BF"/>
    <w:rsid w:val="00BD29D1"/>
    <w:rsid w:val="00BD4719"/>
    <w:rsid w:val="00BE2E1F"/>
    <w:rsid w:val="00BE36A0"/>
    <w:rsid w:val="00BF5022"/>
    <w:rsid w:val="00C02E3F"/>
    <w:rsid w:val="00C04970"/>
    <w:rsid w:val="00C078DC"/>
    <w:rsid w:val="00C11B11"/>
    <w:rsid w:val="00C16037"/>
    <w:rsid w:val="00C173A9"/>
    <w:rsid w:val="00C20561"/>
    <w:rsid w:val="00C3519E"/>
    <w:rsid w:val="00C4438E"/>
    <w:rsid w:val="00C452BA"/>
    <w:rsid w:val="00C47C96"/>
    <w:rsid w:val="00C544BF"/>
    <w:rsid w:val="00C62446"/>
    <w:rsid w:val="00C70482"/>
    <w:rsid w:val="00C74320"/>
    <w:rsid w:val="00C7594E"/>
    <w:rsid w:val="00C769AF"/>
    <w:rsid w:val="00C770B8"/>
    <w:rsid w:val="00C77A2E"/>
    <w:rsid w:val="00C867C3"/>
    <w:rsid w:val="00C90581"/>
    <w:rsid w:val="00C9436A"/>
    <w:rsid w:val="00C96431"/>
    <w:rsid w:val="00C9795B"/>
    <w:rsid w:val="00CA02C2"/>
    <w:rsid w:val="00CA266E"/>
    <w:rsid w:val="00CA2E13"/>
    <w:rsid w:val="00CA34D1"/>
    <w:rsid w:val="00CA4114"/>
    <w:rsid w:val="00CB248C"/>
    <w:rsid w:val="00CB54D0"/>
    <w:rsid w:val="00CB6BF3"/>
    <w:rsid w:val="00CC317F"/>
    <w:rsid w:val="00CC4FC3"/>
    <w:rsid w:val="00CD0D20"/>
    <w:rsid w:val="00CD32C0"/>
    <w:rsid w:val="00CD36E3"/>
    <w:rsid w:val="00CD5E59"/>
    <w:rsid w:val="00CE207A"/>
    <w:rsid w:val="00CE264D"/>
    <w:rsid w:val="00CE6836"/>
    <w:rsid w:val="00CF3A98"/>
    <w:rsid w:val="00D01D61"/>
    <w:rsid w:val="00D041E9"/>
    <w:rsid w:val="00D16980"/>
    <w:rsid w:val="00D17425"/>
    <w:rsid w:val="00D207E5"/>
    <w:rsid w:val="00D22736"/>
    <w:rsid w:val="00D2581A"/>
    <w:rsid w:val="00D25E69"/>
    <w:rsid w:val="00D31B91"/>
    <w:rsid w:val="00D327C9"/>
    <w:rsid w:val="00D3622E"/>
    <w:rsid w:val="00D36C9E"/>
    <w:rsid w:val="00D438F0"/>
    <w:rsid w:val="00D47359"/>
    <w:rsid w:val="00D50648"/>
    <w:rsid w:val="00D51161"/>
    <w:rsid w:val="00D55BCD"/>
    <w:rsid w:val="00D562C5"/>
    <w:rsid w:val="00D57FEF"/>
    <w:rsid w:val="00D64BAB"/>
    <w:rsid w:val="00D71662"/>
    <w:rsid w:val="00D72606"/>
    <w:rsid w:val="00D726D1"/>
    <w:rsid w:val="00D751C4"/>
    <w:rsid w:val="00D86372"/>
    <w:rsid w:val="00D90353"/>
    <w:rsid w:val="00D90382"/>
    <w:rsid w:val="00D959E9"/>
    <w:rsid w:val="00DA0496"/>
    <w:rsid w:val="00DA4552"/>
    <w:rsid w:val="00DA59FB"/>
    <w:rsid w:val="00DA5F77"/>
    <w:rsid w:val="00DA6C53"/>
    <w:rsid w:val="00DB607B"/>
    <w:rsid w:val="00DC09B7"/>
    <w:rsid w:val="00DC36E8"/>
    <w:rsid w:val="00DD1FFC"/>
    <w:rsid w:val="00DE529D"/>
    <w:rsid w:val="00DE5825"/>
    <w:rsid w:val="00DE61B0"/>
    <w:rsid w:val="00DF3C34"/>
    <w:rsid w:val="00DF48F6"/>
    <w:rsid w:val="00DF5FF1"/>
    <w:rsid w:val="00DF7447"/>
    <w:rsid w:val="00E0013A"/>
    <w:rsid w:val="00E051A4"/>
    <w:rsid w:val="00E104E3"/>
    <w:rsid w:val="00E1123A"/>
    <w:rsid w:val="00E17B6C"/>
    <w:rsid w:val="00E24A0E"/>
    <w:rsid w:val="00E25FA0"/>
    <w:rsid w:val="00E270F7"/>
    <w:rsid w:val="00E27BF4"/>
    <w:rsid w:val="00E34D23"/>
    <w:rsid w:val="00E46F01"/>
    <w:rsid w:val="00E534B0"/>
    <w:rsid w:val="00E551D6"/>
    <w:rsid w:val="00E65899"/>
    <w:rsid w:val="00E65FFA"/>
    <w:rsid w:val="00E67104"/>
    <w:rsid w:val="00E67FE4"/>
    <w:rsid w:val="00E70249"/>
    <w:rsid w:val="00E71392"/>
    <w:rsid w:val="00E732DB"/>
    <w:rsid w:val="00E751B9"/>
    <w:rsid w:val="00E76804"/>
    <w:rsid w:val="00E83127"/>
    <w:rsid w:val="00E8459E"/>
    <w:rsid w:val="00E84761"/>
    <w:rsid w:val="00E85027"/>
    <w:rsid w:val="00E86341"/>
    <w:rsid w:val="00E872D6"/>
    <w:rsid w:val="00E8745C"/>
    <w:rsid w:val="00E94060"/>
    <w:rsid w:val="00E955FC"/>
    <w:rsid w:val="00EA5BFB"/>
    <w:rsid w:val="00EA6B95"/>
    <w:rsid w:val="00EA7768"/>
    <w:rsid w:val="00EB5B8F"/>
    <w:rsid w:val="00EB684F"/>
    <w:rsid w:val="00EB7541"/>
    <w:rsid w:val="00EC05F5"/>
    <w:rsid w:val="00EC30B6"/>
    <w:rsid w:val="00EC48D2"/>
    <w:rsid w:val="00EC4BC5"/>
    <w:rsid w:val="00ED249F"/>
    <w:rsid w:val="00ED3E0E"/>
    <w:rsid w:val="00EE10E9"/>
    <w:rsid w:val="00F12822"/>
    <w:rsid w:val="00F211C2"/>
    <w:rsid w:val="00F2185D"/>
    <w:rsid w:val="00F23BE4"/>
    <w:rsid w:val="00F3248A"/>
    <w:rsid w:val="00F337AE"/>
    <w:rsid w:val="00F3667C"/>
    <w:rsid w:val="00F37C67"/>
    <w:rsid w:val="00F43A67"/>
    <w:rsid w:val="00F45F3F"/>
    <w:rsid w:val="00F51B59"/>
    <w:rsid w:val="00F558D9"/>
    <w:rsid w:val="00F5695D"/>
    <w:rsid w:val="00F61AFB"/>
    <w:rsid w:val="00F70B91"/>
    <w:rsid w:val="00F731B6"/>
    <w:rsid w:val="00F9065F"/>
    <w:rsid w:val="00F9254C"/>
    <w:rsid w:val="00FA1AE7"/>
    <w:rsid w:val="00FA1DE9"/>
    <w:rsid w:val="00FA500B"/>
    <w:rsid w:val="00FA61C0"/>
    <w:rsid w:val="00FA6EA1"/>
    <w:rsid w:val="00FA7DE6"/>
    <w:rsid w:val="00FB7FDD"/>
    <w:rsid w:val="00FC308F"/>
    <w:rsid w:val="00FC7A44"/>
    <w:rsid w:val="00FD09E3"/>
    <w:rsid w:val="00FD174C"/>
    <w:rsid w:val="00FD515F"/>
    <w:rsid w:val="00FD5735"/>
    <w:rsid w:val="00FD6FA6"/>
    <w:rsid w:val="00FF43ED"/>
    <w:rsid w:val="00FF4460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B6A7"/>
  <w15:docId w15:val="{FC32D74F-C8D1-4C38-9BAC-7CEA31CA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9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4">
    <w:name w:val="Подпункт"/>
    <w:basedOn w:val="a"/>
    <w:rsid w:val="00C74320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30">
    <w:name w:val="Font Style130"/>
    <w:basedOn w:val="a0"/>
    <w:rsid w:val="005E114D"/>
    <w:rPr>
      <w:rFonts w:ascii="Times New Roman" w:hAnsi="Times New Roman" w:cs="Times New Roman" w:hint="default"/>
      <w:sz w:val="26"/>
      <w:szCs w:val="26"/>
    </w:rPr>
  </w:style>
  <w:style w:type="paragraph" w:customStyle="1" w:styleId="Style76">
    <w:name w:val="Style76"/>
    <w:basedOn w:val="a"/>
    <w:uiPriority w:val="99"/>
    <w:rsid w:val="00A7789F"/>
    <w:pPr>
      <w:widowControl w:val="0"/>
      <w:autoSpaceDE w:val="0"/>
      <w:autoSpaceDN w:val="0"/>
      <w:adjustRightInd w:val="0"/>
      <w:spacing w:line="324" w:lineRule="exact"/>
      <w:ind w:firstLine="389"/>
    </w:pPr>
    <w:rPr>
      <w:rFonts w:ascii="Microsoft Sans Serif" w:hAnsi="Microsoft Sans Serif" w:cs="Microsoft Sans Serif"/>
    </w:rPr>
  </w:style>
  <w:style w:type="paragraph" w:customStyle="1" w:styleId="Style77">
    <w:name w:val="Style77"/>
    <w:basedOn w:val="a"/>
    <w:uiPriority w:val="99"/>
    <w:rsid w:val="00A7789F"/>
    <w:pPr>
      <w:widowControl w:val="0"/>
      <w:autoSpaceDE w:val="0"/>
      <w:autoSpaceDN w:val="0"/>
      <w:adjustRightInd w:val="0"/>
      <w:spacing w:line="374" w:lineRule="exact"/>
      <w:ind w:hanging="346"/>
      <w:jc w:val="both"/>
    </w:pPr>
    <w:rPr>
      <w:rFonts w:ascii="Microsoft Sans Serif" w:hAnsi="Microsoft Sans Serif" w:cs="Microsoft Sans Serif"/>
    </w:rPr>
  </w:style>
  <w:style w:type="paragraph" w:customStyle="1" w:styleId="1">
    <w:name w:val="Абзац списка1"/>
    <w:basedOn w:val="a"/>
    <w:rsid w:val="007B4D8B"/>
    <w:pPr>
      <w:ind w:left="720"/>
      <w:contextualSpacing/>
    </w:pPr>
    <w:rPr>
      <w:rFonts w:eastAsia="Calibri"/>
      <w:sz w:val="20"/>
      <w:szCs w:val="20"/>
    </w:rPr>
  </w:style>
  <w:style w:type="table" w:styleId="a5">
    <w:name w:val="Table Grid"/>
    <w:basedOn w:val="a1"/>
    <w:uiPriority w:val="59"/>
    <w:rsid w:val="00ED2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0F0FAC"/>
    <w:pPr>
      <w:jc w:val="center"/>
    </w:pPr>
    <w:rPr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0F0F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Пункт Знак1"/>
    <w:link w:val="a8"/>
    <w:locked/>
    <w:rsid w:val="000F0FAC"/>
    <w:rPr>
      <w:sz w:val="28"/>
      <w:szCs w:val="28"/>
      <w:lang w:eastAsia="ru-RU"/>
    </w:rPr>
  </w:style>
  <w:style w:type="paragraph" w:customStyle="1" w:styleId="a8">
    <w:name w:val="Пункт"/>
    <w:basedOn w:val="a"/>
    <w:link w:val="10"/>
    <w:rsid w:val="000F0FAC"/>
    <w:pPr>
      <w:tabs>
        <w:tab w:val="num" w:pos="360"/>
      </w:tabs>
      <w:spacing w:line="360" w:lineRule="auto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styleId="a9">
    <w:name w:val="annotation reference"/>
    <w:basedOn w:val="a0"/>
    <w:uiPriority w:val="99"/>
    <w:semiHidden/>
    <w:unhideWhenUsed/>
    <w:rsid w:val="007616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616A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61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616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616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616A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16A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846138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61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8461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4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42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1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82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73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529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27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565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280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5834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9147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3816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088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2158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032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20056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516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74455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5777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71D3-827F-4082-804E-1B6B73A4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SunkinAI</dc:creator>
  <cp:lastModifiedBy>Прокопьев Дмитрий Германович</cp:lastModifiedBy>
  <cp:revision>87</cp:revision>
  <cp:lastPrinted>2019-11-07T10:06:00Z</cp:lastPrinted>
  <dcterms:created xsi:type="dcterms:W3CDTF">2019-10-21T08:18:00Z</dcterms:created>
  <dcterms:modified xsi:type="dcterms:W3CDTF">2019-11-15T10:20:00Z</dcterms:modified>
</cp:coreProperties>
</file>